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19" w:rsidRDefault="00555B19" w:rsidP="00555B1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555B19" w:rsidRDefault="00555B19" w:rsidP="00555B19">
      <w:pPr>
        <w:pStyle w:val="ConsPlusNormal"/>
        <w:jc w:val="center"/>
        <w:rPr>
          <w:b/>
          <w:bCs/>
        </w:rPr>
      </w:pPr>
    </w:p>
    <w:p w:rsidR="00555B19" w:rsidRDefault="00555B19" w:rsidP="00555B19">
      <w:pPr>
        <w:pStyle w:val="ConsPlusNormal"/>
        <w:jc w:val="center"/>
        <w:rPr>
          <w:b/>
          <w:bCs/>
        </w:rPr>
      </w:pPr>
      <w:r>
        <w:rPr>
          <w:b/>
          <w:bCs/>
        </w:rPr>
        <w:t>ДЕПАРТАМЕНТ ГОСУДАРСТВЕННОЙ ПОЛИТИКИ В СФЕРЕ</w:t>
      </w:r>
    </w:p>
    <w:p w:rsidR="00555B19" w:rsidRDefault="00555B19" w:rsidP="00555B19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</w:t>
      </w:r>
    </w:p>
    <w:p w:rsidR="00555B19" w:rsidRDefault="00555B19" w:rsidP="00555B19">
      <w:pPr>
        <w:pStyle w:val="ConsPlusNormal"/>
        <w:jc w:val="center"/>
        <w:rPr>
          <w:b/>
          <w:bCs/>
        </w:rPr>
      </w:pPr>
    </w:p>
    <w:p w:rsidR="00555B19" w:rsidRDefault="00555B19" w:rsidP="00555B19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555B19" w:rsidRDefault="00555B19" w:rsidP="00555B19">
      <w:pPr>
        <w:pStyle w:val="ConsPlusNormal"/>
        <w:jc w:val="center"/>
        <w:rPr>
          <w:b/>
          <w:bCs/>
        </w:rPr>
      </w:pPr>
      <w:r>
        <w:rPr>
          <w:b/>
          <w:bCs/>
        </w:rPr>
        <w:t>от 5 августа 2013 г. N 08-1049</w:t>
      </w:r>
    </w:p>
    <w:p w:rsidR="00555B19" w:rsidRDefault="00555B19" w:rsidP="00555B19">
      <w:pPr>
        <w:pStyle w:val="ConsPlusNormal"/>
        <w:jc w:val="center"/>
        <w:rPr>
          <w:b/>
          <w:bCs/>
        </w:rPr>
      </w:pPr>
    </w:p>
    <w:p w:rsidR="00555B19" w:rsidRDefault="00555B19" w:rsidP="00555B19">
      <w:pPr>
        <w:pStyle w:val="ConsPlusNormal"/>
        <w:jc w:val="center"/>
        <w:rPr>
          <w:b/>
          <w:bCs/>
        </w:rPr>
      </w:pPr>
      <w:r>
        <w:rPr>
          <w:b/>
          <w:bCs/>
        </w:rPr>
        <w:t>ОБ ОРГАНИЗАЦИИ РАЗЛИЧНЫХ ФОРМ ПРИСМОТРА И УХОДА ЗА ДЕТЬМИ</w:t>
      </w: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ind w:firstLine="540"/>
        <w:jc w:val="both"/>
      </w:pPr>
      <w:proofErr w:type="gramStart"/>
      <w:r>
        <w:t>В целях реализации положений Указа Президента Российской Федерации от 7 мая 2012 г. N 599 "О мерах по реализации государственной политики в области образования и науки" в части обеспечения доступности дошкольного образования, а также во исполнение перечня поручений Президента Российской Федерации от 17 марта 2013 г. N Пр-539 по итогам заседания Совета при Президенте Российской Федерации по реализации приоритетных национальных</w:t>
      </w:r>
      <w:proofErr w:type="gramEnd"/>
      <w:r>
        <w:t xml:space="preserve"> проектов и демографической политике 26 февраля 2013 г. и поручения Председателя Правительства Российской Федерации от 26 марта 2013 г. Департамент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w:anchor="Par21" w:history="1">
        <w:r>
          <w:rPr>
            <w:color w:val="0000FF"/>
          </w:rPr>
          <w:t>рекомендации</w:t>
        </w:r>
      </w:hyperlink>
      <w:r>
        <w:t xml:space="preserve"> об организации различных форм присмотра и ухода за детьми с целью реализации права на доступное дошкольное образование.</w:t>
      </w: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jc w:val="right"/>
      </w:pPr>
      <w:r>
        <w:t>Заместитель директора Департамента</w:t>
      </w:r>
    </w:p>
    <w:p w:rsidR="00555B19" w:rsidRDefault="00555B19" w:rsidP="00555B19">
      <w:pPr>
        <w:pStyle w:val="ConsPlusNormal"/>
        <w:jc w:val="right"/>
      </w:pPr>
      <w:r>
        <w:t>И.И.ТАРАДАНОВА</w:t>
      </w: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ind w:firstLine="540"/>
        <w:jc w:val="both"/>
      </w:pPr>
    </w:p>
    <w:p w:rsidR="00555B19" w:rsidRDefault="00555B19" w:rsidP="00555B19">
      <w:pPr>
        <w:pStyle w:val="ConsPlusNormal"/>
        <w:jc w:val="right"/>
        <w:outlineLvl w:val="0"/>
      </w:pPr>
      <w:r>
        <w:t>Приложение</w:t>
      </w:r>
    </w:p>
    <w:p w:rsidR="00555B19" w:rsidRDefault="00555B19" w:rsidP="00555B19">
      <w:pPr>
        <w:pStyle w:val="ConsPlusNormal"/>
        <w:jc w:val="right"/>
      </w:pPr>
    </w:p>
    <w:p w:rsidR="00555B19" w:rsidRDefault="00555B19" w:rsidP="00555B19">
      <w:pPr>
        <w:pStyle w:val="ConsPlusNormal"/>
        <w:jc w:val="center"/>
      </w:pPr>
      <w:bookmarkStart w:id="0" w:name="Par21"/>
      <w:bookmarkEnd w:id="0"/>
      <w:r>
        <w:t>ОБ ОРГАНИЗАЦИИ</w:t>
      </w:r>
    </w:p>
    <w:p w:rsidR="00555B19" w:rsidRDefault="00555B19" w:rsidP="00555B19">
      <w:pPr>
        <w:pStyle w:val="ConsPlusNormal"/>
        <w:jc w:val="center"/>
      </w:pPr>
      <w:r>
        <w:t>РАЗЛИЧНЫХ ФОРМ ПРИСМОТРА И УХОДА ЗА ДЕТЬМИ С ЦЕЛЬЮ</w:t>
      </w:r>
    </w:p>
    <w:p w:rsidR="00555B19" w:rsidRDefault="00555B19" w:rsidP="00555B19">
      <w:pPr>
        <w:pStyle w:val="ConsPlusNormal"/>
        <w:jc w:val="center"/>
      </w:pPr>
      <w:r>
        <w:t>РЕАЛИЗАЦИИ ПРАВА НА ДОСТУПНОЕ ДОШКОЛЬНОЕ ОБРАЗОВАНИЕ</w:t>
      </w:r>
    </w:p>
    <w:p w:rsidR="00555B19" w:rsidRDefault="00555B19" w:rsidP="00555B19">
      <w:pPr>
        <w:pStyle w:val="ConsPlusNormal"/>
        <w:jc w:val="center"/>
      </w:pPr>
    </w:p>
    <w:p w:rsidR="00555B19" w:rsidRDefault="00555B19" w:rsidP="00555B19">
      <w:pPr>
        <w:pStyle w:val="ConsPlusNormal"/>
        <w:ind w:firstLine="540"/>
        <w:jc w:val="both"/>
      </w:pPr>
      <w:proofErr w:type="gramStart"/>
      <w:r>
        <w:t xml:space="preserve">В соответствии с Федеральным законом от 29 декабря 2012 г. N 273-ФЗ "Об образовании в Российской Федерации", который вступает в силу с 1 сентября 2013 года (далее - Закон), присмотр и уход за детьми - это "комплекс мер по организации питания и хозяйственно-бытового обслуживания детей, обеспечению соблюдения ими личной гигиены и режима дня" </w:t>
      </w:r>
      <w:hyperlink r:id="rId4" w:history="1">
        <w:r>
          <w:rPr>
            <w:color w:val="0000FF"/>
          </w:rPr>
          <w:t>(пункт 34 статьи 2)</w:t>
        </w:r>
      </w:hyperlink>
      <w:r>
        <w:t>.</w:t>
      </w:r>
      <w:proofErr w:type="gramEnd"/>
    </w:p>
    <w:p w:rsidR="00555B19" w:rsidRPr="0033646F" w:rsidRDefault="00555B19" w:rsidP="00555B19">
      <w:pPr>
        <w:pStyle w:val="ConsPlusNormal"/>
        <w:ind w:firstLine="540"/>
        <w:jc w:val="both"/>
        <w:rPr>
          <w:color w:val="FF0000"/>
        </w:rPr>
      </w:pPr>
      <w:r w:rsidRPr="0033646F">
        <w:rPr>
          <w:color w:val="FF0000"/>
        </w:rPr>
        <w:t xml:space="preserve">Вторая форма предоставления услуг по присмотру и уходу, получающая все большее распространение в настоящее время, реализуется в семейных дошкольных группах. Семейные дошкольные группы создаются, как правило, на дому у воспитателя </w:t>
      </w:r>
      <w:proofErr w:type="gramStart"/>
      <w:r w:rsidRPr="0033646F">
        <w:rPr>
          <w:color w:val="FF0000"/>
        </w:rPr>
        <w:t>государственных</w:t>
      </w:r>
      <w:proofErr w:type="gramEnd"/>
      <w:r w:rsidRPr="0033646F">
        <w:rPr>
          <w:color w:val="FF0000"/>
        </w:rPr>
        <w:t xml:space="preserve"> и муниципальных ДОУ. Чаще всего воспитатели - многодетные мамы, которые воспитывают своих детей дошкольного возраста (не менее трех) и могут взять еще 1 - 2 чужих детей. Воспитателями могут также быть педагоги, которые в своей квартире создают условия для дошкольного образования детей из семей, проживающих по соседству. Воспитатели семейных групп являются штатными сотрудниками ДОУ, им оказывается методическая поддержка со стороны методической службы детского сада. В 2013 г. дошкольное образование в семейных группах получают 10,7 тысяч детей (0,2% от общей численности детей, охваченных дошкольным образованием).</w:t>
      </w:r>
    </w:p>
    <w:p w:rsidR="00555B19" w:rsidRDefault="00555B19" w:rsidP="00555B19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подготовило и направило в субъекты Российской Федерации методические </w:t>
      </w:r>
      <w:hyperlink r:id="rId5" w:history="1">
        <w:r>
          <w:rPr>
            <w:color w:val="0000FF"/>
          </w:rPr>
          <w:t>рекомендации</w:t>
        </w:r>
      </w:hyperlink>
      <w:r>
        <w:t xml:space="preserve"> "Об организации семейных дошкольных групп в качестве структурных подразделений дошкольных образовательных учреждений" (</w:t>
      </w:r>
      <w:hyperlink r:id="rId6" w:history="1">
        <w:r>
          <w:rPr>
            <w:color w:val="0000FF"/>
          </w:rPr>
          <w:t>письмо</w:t>
        </w:r>
      </w:hyperlink>
      <w:r>
        <w:t xml:space="preserve"> от 27 сентября 2012 г. N 08-406).</w:t>
      </w:r>
    </w:p>
    <w:p w:rsidR="000D514E" w:rsidRDefault="00555B19"/>
    <w:sectPr w:rsidR="000D514E" w:rsidSect="0044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5B19"/>
    <w:rsid w:val="0044182B"/>
    <w:rsid w:val="00555B19"/>
    <w:rsid w:val="005C6EEC"/>
    <w:rsid w:val="0065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B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FB57F8EE1B203638FE4F51E2340358E4BAB24BBEC4736D7A4E0F74Fe6m1G" TargetMode="External"/><Relationship Id="rId5" Type="http://schemas.openxmlformats.org/officeDocument/2006/relationships/hyperlink" Target="consultantplus://offline/ref=F84FB57F8EE1B203638FE4F51E2340358E4BAB24BBEC4736D7A4E0F74F61ADE07DF455863F3F89A2e0mBG" TargetMode="External"/><Relationship Id="rId4" Type="http://schemas.openxmlformats.org/officeDocument/2006/relationships/hyperlink" Target="consultantplus://offline/ref=F84FB57F8EE1B203638FE4F51E2340358E47AE26BEEE4736D7A4E0F74F61ADE07DF455863F3F89A6e0m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2016-06-10T11:10:00Z</dcterms:created>
  <dcterms:modified xsi:type="dcterms:W3CDTF">2016-06-10T11:11:00Z</dcterms:modified>
</cp:coreProperties>
</file>