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E3" w:rsidRPr="00B73F37" w:rsidRDefault="004635DC">
      <w:pPr>
        <w:spacing w:after="19" w:line="259" w:lineRule="auto"/>
        <w:ind w:left="0" w:right="4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i/>
          <w:sz w:val="28"/>
          <w:szCs w:val="28"/>
        </w:rPr>
        <w:t xml:space="preserve">Зарегистрировано в Минюсте России, рег. № 19871 от 17 февраля 2011 года </w:t>
      </w:r>
    </w:p>
    <w:p w:rsidR="000C1CE3" w:rsidRPr="00B73F37" w:rsidRDefault="000C1CE3" w:rsidP="00B73F37">
      <w:pPr>
        <w:spacing w:after="564" w:line="259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:rsidR="000C1CE3" w:rsidRPr="00B73F37" w:rsidRDefault="004635DC">
      <w:pPr>
        <w:spacing w:after="0" w:line="265" w:lineRule="auto"/>
        <w:ind w:left="10" w:right="4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ФЕДЕРАЛЬНАЯ СЛУЖБА </w:t>
      </w:r>
    </w:p>
    <w:p w:rsidR="000C1CE3" w:rsidRPr="00B73F37" w:rsidRDefault="004635DC">
      <w:pPr>
        <w:spacing w:after="597" w:line="265" w:lineRule="auto"/>
        <w:ind w:left="10" w:hanging="1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ПО НАДЗОРУ В СФЕРЕ ЗАЩИТЫ ПРАВ ПОТРЕБИТЕЛЕЙ И БЛАГОПОЛУЧИЯ ЧЕЛОВЕКА </w:t>
      </w:r>
    </w:p>
    <w:p w:rsidR="000C1CE3" w:rsidRPr="00B73F37" w:rsidRDefault="004635DC">
      <w:pPr>
        <w:spacing w:after="0" w:line="265" w:lineRule="auto"/>
        <w:ind w:left="10" w:right="48" w:hanging="1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ГЛАВНЫЙ ГОСУДАРСТВЕННЫЙ САНИТАРНЫЙ ВРАЧ </w:t>
      </w:r>
    </w:p>
    <w:p w:rsidR="000C1CE3" w:rsidRPr="00B73F37" w:rsidRDefault="004635DC">
      <w:pPr>
        <w:spacing w:after="632" w:line="265" w:lineRule="auto"/>
        <w:ind w:left="10" w:right="4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</w:t>
      </w:r>
    </w:p>
    <w:p w:rsidR="000C1CE3" w:rsidRPr="00B73F37" w:rsidRDefault="004635DC">
      <w:pPr>
        <w:pStyle w:val="1"/>
        <w:rPr>
          <w:rFonts w:ascii="Times New Roman" w:hAnsi="Times New Roman" w:cs="Times New Roman"/>
          <w:szCs w:val="28"/>
        </w:rPr>
      </w:pPr>
      <w:r w:rsidRPr="00B73F37">
        <w:rPr>
          <w:rFonts w:ascii="Times New Roman" w:hAnsi="Times New Roman" w:cs="Times New Roman"/>
          <w:szCs w:val="28"/>
        </w:rPr>
        <w:t>ПОСТАНОВЛЕНИЕ</w:t>
      </w:r>
      <w:r w:rsidRPr="00B73F37">
        <w:rPr>
          <w:rFonts w:ascii="Times New Roman" w:hAnsi="Times New Roman" w:cs="Times New Roman"/>
          <w:szCs w:val="28"/>
        </w:rPr>
        <w:t xml:space="preserve"> </w:t>
      </w:r>
    </w:p>
    <w:p w:rsidR="000C1CE3" w:rsidRPr="00B73F37" w:rsidRDefault="004635DC">
      <w:pPr>
        <w:tabs>
          <w:tab w:val="right" w:pos="9796"/>
        </w:tabs>
        <w:spacing w:after="1008" w:line="259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>9 декабря</w:t>
      </w:r>
      <w:r w:rsidRPr="00B73F37">
        <w:rPr>
          <w:rFonts w:ascii="Times New Roman" w:hAnsi="Times New Roman" w:cs="Times New Roman"/>
          <w:b/>
          <w:sz w:val="28"/>
          <w:szCs w:val="28"/>
        </w:rPr>
        <w:t xml:space="preserve"> 2010 года </w:t>
      </w:r>
      <w:r w:rsidRPr="00B73F37">
        <w:rPr>
          <w:rFonts w:ascii="Times New Roman" w:hAnsi="Times New Roman" w:cs="Times New Roman"/>
          <w:b/>
          <w:sz w:val="28"/>
          <w:szCs w:val="28"/>
        </w:rPr>
        <w:tab/>
        <w:t xml:space="preserve">№ 163 </w:t>
      </w:r>
    </w:p>
    <w:p w:rsidR="000C1CE3" w:rsidRPr="00B73F37" w:rsidRDefault="004635DC">
      <w:pPr>
        <w:pStyle w:val="2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sz w:val="28"/>
          <w:szCs w:val="28"/>
        </w:rPr>
        <w:t>Об</w:t>
      </w:r>
      <w:r w:rsidRPr="00B73F37">
        <w:rPr>
          <w:rFonts w:ascii="Times New Roman" w:hAnsi="Times New Roman" w:cs="Times New Roman"/>
          <w:sz w:val="28"/>
          <w:szCs w:val="28"/>
        </w:rPr>
        <w:t xml:space="preserve"> </w:t>
      </w:r>
      <w:r w:rsidRPr="00B73F37">
        <w:rPr>
          <w:rFonts w:ascii="Times New Roman" w:hAnsi="Times New Roman" w:cs="Times New Roman"/>
          <w:sz w:val="28"/>
          <w:szCs w:val="28"/>
        </w:rPr>
        <w:t>утверждении</w:t>
      </w:r>
      <w:r w:rsidRPr="00B73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CE3" w:rsidRPr="00B73F37" w:rsidRDefault="004635DC">
      <w:pPr>
        <w:spacing w:after="0" w:line="259" w:lineRule="auto"/>
        <w:ind w:left="0" w:right="4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СанПиН 2.1.7.2790-10 </w:t>
      </w:r>
    </w:p>
    <w:p w:rsidR="000C1CE3" w:rsidRPr="00B73F37" w:rsidRDefault="004635DC">
      <w:pPr>
        <w:spacing w:after="531" w:line="240" w:lineRule="auto"/>
        <w:ind w:left="2181" w:right="1746" w:hanging="278"/>
        <w:jc w:val="left"/>
        <w:rPr>
          <w:rFonts w:ascii="Times New Roman" w:hAnsi="Times New Roman" w:cs="Times New Roman"/>
          <w:sz w:val="28"/>
          <w:szCs w:val="28"/>
        </w:rPr>
      </w:pPr>
      <w:r w:rsidRPr="00B73F37">
        <w:rPr>
          <w:rFonts w:ascii="Times New Roman" w:hAnsi="Times New Roman" w:cs="Times New Roman"/>
          <w:b/>
          <w:sz w:val="28"/>
          <w:szCs w:val="28"/>
        </w:rPr>
        <w:t xml:space="preserve">"Санитарно-эпидемиологические требования к обращению с медицинскими отходами" </w:t>
      </w:r>
    </w:p>
    <w:p w:rsidR="000C1CE3" w:rsidRPr="00B73F37" w:rsidRDefault="004635DC">
      <w:pPr>
        <w:spacing w:after="116"/>
        <w:ind w:left="-15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Федеральным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30 </w:t>
      </w:r>
      <w:r w:rsidRPr="00B73F37">
        <w:rPr>
          <w:rFonts w:ascii="Times New Roman" w:hAnsi="Times New Roman" w:cs="Times New Roman"/>
          <w:sz w:val="24"/>
          <w:szCs w:val="24"/>
        </w:rPr>
        <w:t>марта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1999 </w:t>
      </w:r>
      <w:r w:rsidRPr="00B73F37">
        <w:rPr>
          <w:rFonts w:ascii="Times New Roman" w:hAnsi="Times New Roman" w:cs="Times New Roman"/>
          <w:sz w:val="24"/>
          <w:szCs w:val="24"/>
        </w:rPr>
        <w:t>года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52-</w:t>
      </w:r>
      <w:r w:rsidRPr="00B73F37">
        <w:rPr>
          <w:rFonts w:ascii="Times New Roman" w:hAnsi="Times New Roman" w:cs="Times New Roman"/>
          <w:sz w:val="24"/>
          <w:szCs w:val="24"/>
        </w:rPr>
        <w:t>ФЗ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благополучии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населения</w:t>
      </w:r>
      <w:r w:rsidRPr="00B73F37">
        <w:rPr>
          <w:rFonts w:ascii="Times New Roman" w:hAnsi="Times New Roman" w:cs="Times New Roman"/>
          <w:sz w:val="24"/>
          <w:szCs w:val="24"/>
        </w:rPr>
        <w:t>" (</w:t>
      </w:r>
      <w:r w:rsidRPr="00B73F37">
        <w:rPr>
          <w:rFonts w:ascii="Times New Roman" w:hAnsi="Times New Roman" w:cs="Times New Roman"/>
          <w:sz w:val="24"/>
          <w:szCs w:val="24"/>
        </w:rPr>
        <w:t>Собрание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1999,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14,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1650; 2002,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2; 2003,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2,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167;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27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2700; 2004,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35,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3607; 2005,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19,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1752; 2006,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10;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52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5498; 2007,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21;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29;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27,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3213;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46,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5554;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49,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6070; 2008,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2801;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29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3418;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30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3616;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44,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4984;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52 (</w:t>
      </w:r>
      <w:r w:rsidRPr="00B73F37">
        <w:rPr>
          <w:rFonts w:ascii="Times New Roman" w:hAnsi="Times New Roman" w:cs="Times New Roman"/>
          <w:sz w:val="24"/>
          <w:szCs w:val="24"/>
        </w:rPr>
        <w:t>ч</w:t>
      </w:r>
      <w:r w:rsidRPr="00B73F37">
        <w:rPr>
          <w:rFonts w:ascii="Times New Roman" w:hAnsi="Times New Roman" w:cs="Times New Roman"/>
          <w:sz w:val="24"/>
          <w:szCs w:val="24"/>
        </w:rPr>
        <w:t xml:space="preserve">. I),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6223; 2009,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1,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17; 2010,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40,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4969)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Постановлением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 </w:t>
      </w:r>
      <w:r w:rsidRPr="00B73F37">
        <w:rPr>
          <w:rFonts w:ascii="Times New Roman" w:hAnsi="Times New Roman" w:cs="Times New Roman"/>
          <w:sz w:val="24"/>
          <w:szCs w:val="24"/>
        </w:rPr>
        <w:t>июля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2000 </w:t>
      </w:r>
      <w:r w:rsidRPr="00B73F37">
        <w:rPr>
          <w:rFonts w:ascii="Times New Roman" w:hAnsi="Times New Roman" w:cs="Times New Roman"/>
          <w:sz w:val="24"/>
          <w:szCs w:val="24"/>
        </w:rPr>
        <w:t>года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554 "</w:t>
      </w:r>
      <w:r w:rsidRPr="00B73F37">
        <w:rPr>
          <w:rFonts w:ascii="Times New Roman" w:hAnsi="Times New Roman" w:cs="Times New Roman"/>
          <w:sz w:val="24"/>
          <w:szCs w:val="24"/>
        </w:rPr>
        <w:t>Об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утверждении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Положения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службе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Положения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государственном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нормировании</w:t>
      </w:r>
      <w:r w:rsidRPr="00B73F37">
        <w:rPr>
          <w:rFonts w:ascii="Times New Roman" w:hAnsi="Times New Roman" w:cs="Times New Roman"/>
          <w:sz w:val="24"/>
          <w:szCs w:val="24"/>
        </w:rPr>
        <w:t>" (</w:t>
      </w:r>
      <w:r w:rsidRPr="00B73F37">
        <w:rPr>
          <w:rFonts w:ascii="Times New Roman" w:hAnsi="Times New Roman" w:cs="Times New Roman"/>
          <w:sz w:val="24"/>
          <w:szCs w:val="24"/>
        </w:rPr>
        <w:t>Собрание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</w:t>
      </w:r>
      <w:r w:rsidRPr="00B73F37">
        <w:rPr>
          <w:rFonts w:ascii="Times New Roman" w:hAnsi="Times New Roman" w:cs="Times New Roman"/>
          <w:sz w:val="24"/>
          <w:szCs w:val="24"/>
        </w:rPr>
        <w:t>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2000,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31,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3295; 2004,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8,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663;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47,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4666; 2005, </w:t>
      </w:r>
      <w:r w:rsidRPr="00B73F37">
        <w:rPr>
          <w:rFonts w:ascii="Times New Roman" w:hAnsi="Times New Roman" w:cs="Times New Roman"/>
          <w:sz w:val="24"/>
          <w:szCs w:val="24"/>
        </w:rPr>
        <w:t>№</w:t>
      </w:r>
      <w:r w:rsidRPr="00B73F37">
        <w:rPr>
          <w:rFonts w:ascii="Times New Roman" w:hAnsi="Times New Roman" w:cs="Times New Roman"/>
          <w:sz w:val="24"/>
          <w:szCs w:val="24"/>
        </w:rPr>
        <w:t xml:space="preserve"> 39, </w:t>
      </w:r>
      <w:r w:rsidRPr="00B73F37">
        <w:rPr>
          <w:rFonts w:ascii="Times New Roman" w:hAnsi="Times New Roman" w:cs="Times New Roman"/>
          <w:sz w:val="24"/>
          <w:szCs w:val="24"/>
        </w:rPr>
        <w:t>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3953) </w:t>
      </w:r>
      <w:r w:rsidRPr="00B73F37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>
      <w:pPr>
        <w:spacing w:after="591"/>
        <w:ind w:left="-15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Утвердить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нормативы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СанПиН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2.1.7.2790-10 "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>" (</w:t>
      </w:r>
      <w:r w:rsidRPr="00B73F37">
        <w:rPr>
          <w:rFonts w:ascii="Times New Roman" w:hAnsi="Times New Roman" w:cs="Times New Roman"/>
          <w:sz w:val="24"/>
          <w:szCs w:val="24"/>
        </w:rPr>
        <w:t>приложение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>
      <w:pPr>
        <w:spacing w:after="0" w:line="259" w:lineRule="auto"/>
        <w:ind w:left="10" w:right="30" w:hanging="1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>.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>.</w:t>
      </w:r>
      <w:r w:rsidRPr="00B73F37">
        <w:rPr>
          <w:rFonts w:ascii="Times New Roman" w:hAnsi="Times New Roman" w:cs="Times New Roman"/>
          <w:sz w:val="24"/>
          <w:szCs w:val="24"/>
        </w:rPr>
        <w:t>Онищенко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C1CE3" w:rsidRDefault="004635DC">
      <w:pPr>
        <w:spacing w:after="0" w:line="259" w:lineRule="auto"/>
        <w:ind w:left="0" w:righ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B73F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73F37" w:rsidRDefault="00B73F37">
      <w:pPr>
        <w:spacing w:after="0" w:line="259" w:lineRule="auto"/>
        <w:ind w:left="0" w:righ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73F37" w:rsidRDefault="00B73F37">
      <w:pPr>
        <w:spacing w:after="0" w:line="259" w:lineRule="auto"/>
        <w:ind w:left="0" w:righ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73F37" w:rsidRPr="00B73F37" w:rsidRDefault="00B73F37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C1CE3" w:rsidRPr="00B73F37" w:rsidRDefault="00B73F37" w:rsidP="00B73F37">
      <w:pPr>
        <w:spacing w:after="108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="004635DC" w:rsidRPr="00B73F3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0C1CE3" w:rsidRPr="00B73F37" w:rsidRDefault="00B73F37" w:rsidP="00B73F37">
      <w:pPr>
        <w:spacing w:after="6"/>
        <w:ind w:left="0" w:right="3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4635DC" w:rsidRPr="00B73F37">
        <w:rPr>
          <w:rFonts w:ascii="Times New Roman" w:hAnsi="Times New Roman" w:cs="Times New Roman"/>
          <w:sz w:val="24"/>
          <w:szCs w:val="24"/>
        </w:rPr>
        <w:t>Утверждены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 w:rsidP="00B73F37">
      <w:pPr>
        <w:spacing w:after="0" w:line="259" w:lineRule="auto"/>
        <w:ind w:left="0" w:right="128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Постановлением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B73F37" w:rsidP="00B73F37">
      <w:pPr>
        <w:spacing w:after="535" w:line="240" w:lineRule="auto"/>
        <w:ind w:left="0" w:right="185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4635DC" w:rsidRPr="00B73F37">
        <w:rPr>
          <w:rFonts w:ascii="Times New Roman" w:hAnsi="Times New Roman" w:cs="Times New Roman"/>
          <w:sz w:val="24"/>
          <w:szCs w:val="24"/>
        </w:rPr>
        <w:t>Главного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635DC" w:rsidRPr="00B73F37">
        <w:rPr>
          <w:rFonts w:ascii="Times New Roman" w:hAnsi="Times New Roman" w:cs="Times New Roman"/>
          <w:sz w:val="24"/>
          <w:szCs w:val="24"/>
        </w:rPr>
        <w:t>санитарного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врача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от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9 </w:t>
      </w:r>
      <w:r w:rsidR="004635DC" w:rsidRPr="00B73F37">
        <w:rPr>
          <w:rFonts w:ascii="Times New Roman" w:hAnsi="Times New Roman" w:cs="Times New Roman"/>
          <w:sz w:val="24"/>
          <w:szCs w:val="24"/>
        </w:rPr>
        <w:t>декабря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2010 </w:t>
      </w:r>
      <w:r w:rsidR="004635DC" w:rsidRPr="00B73F37">
        <w:rPr>
          <w:rFonts w:ascii="Times New Roman" w:hAnsi="Times New Roman" w:cs="Times New Roman"/>
          <w:sz w:val="24"/>
          <w:szCs w:val="24"/>
        </w:rPr>
        <w:t>года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№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163 </w:t>
      </w:r>
    </w:p>
    <w:p w:rsidR="000C1CE3" w:rsidRPr="00B73F37" w:rsidRDefault="004635DC" w:rsidP="00B73F37">
      <w:pPr>
        <w:spacing w:after="351" w:line="250" w:lineRule="auto"/>
        <w:ind w:left="0" w:right="-2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САНИТАРНО-ЭПИДЕМИОЛОГИЧЕСКИЕ ТРЕБОВАНИЯ К ОБРАЩЕНИЮ С МЕДИЦИНСКИМИ ОТХОДАМИ </w:t>
      </w:r>
    </w:p>
    <w:p w:rsidR="000C1CE3" w:rsidRPr="00B73F37" w:rsidRDefault="004635DC" w:rsidP="00B73F37">
      <w:pPr>
        <w:spacing w:after="9" w:line="250" w:lineRule="auto"/>
        <w:ind w:left="0" w:right="4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Санитарно-эпидемиологические правила и нормативы </w:t>
      </w:r>
    </w:p>
    <w:p w:rsidR="000C1CE3" w:rsidRPr="00B73F37" w:rsidRDefault="004635DC" w:rsidP="00B73F37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1CE3" w:rsidRPr="00B73F37" w:rsidRDefault="004635DC" w:rsidP="00B73F37">
      <w:pPr>
        <w:spacing w:after="281" w:line="259" w:lineRule="auto"/>
        <w:ind w:left="0" w:right="4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СанПиН 2.1.7.2790-10 </w:t>
      </w:r>
    </w:p>
    <w:p w:rsidR="000C1CE3" w:rsidRPr="00B73F37" w:rsidRDefault="004635DC" w:rsidP="00B73F37">
      <w:pPr>
        <w:spacing w:after="0" w:line="259" w:lineRule="auto"/>
        <w:ind w:left="0" w:right="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:rsidR="000C1CE3" w:rsidRPr="00B73F37" w:rsidRDefault="004635DC" w:rsidP="00B73F37">
      <w:pPr>
        <w:spacing w:after="77" w:line="249" w:lineRule="auto"/>
        <w:ind w:left="0" w:right="163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и общие положения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1.1.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нормативы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санитарные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разработаны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1.2. </w:t>
      </w:r>
      <w:r w:rsidRPr="00B73F37">
        <w:rPr>
          <w:rFonts w:ascii="Times New Roman" w:hAnsi="Times New Roman" w:cs="Times New Roman"/>
          <w:sz w:val="24"/>
          <w:szCs w:val="24"/>
        </w:rPr>
        <w:t>Настоящие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устанавливают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сбору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образующимися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</w:t>
      </w:r>
      <w:r w:rsidRPr="00B73F37">
        <w:rPr>
          <w:rFonts w:ascii="Times New Roman" w:hAnsi="Times New Roman" w:cs="Times New Roman"/>
          <w:sz w:val="24"/>
          <w:szCs w:val="24"/>
        </w:rPr>
        <w:t>ествлении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выполнении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лечебно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диагностических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оздоровительных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процедур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размещению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эксплуатации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противоэпидемическому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режиму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1.3. </w:t>
      </w:r>
      <w:r w:rsidRPr="00B73F37">
        <w:rPr>
          <w:rFonts w:ascii="Times New Roman" w:hAnsi="Times New Roman" w:cs="Times New Roman"/>
          <w:sz w:val="24"/>
          <w:szCs w:val="24"/>
        </w:rPr>
        <w:t>Настоящие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граждан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предпринимателей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юридических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связана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>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3F37" w:rsidRDefault="004635DC" w:rsidP="00B73F37">
      <w:pPr>
        <w:spacing w:after="229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1.4. </w:t>
      </w: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надзор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настоящих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функции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контролю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надзору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сфере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благополучия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="00B73F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B73F37" w:rsidRDefault="00B73F37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4635DC" w:rsidRPr="00B73F37">
        <w:rPr>
          <w:rFonts w:ascii="Times New Roman" w:hAnsi="Times New Roman" w:cs="Times New Roman"/>
          <w:b/>
          <w:sz w:val="24"/>
          <w:szCs w:val="24"/>
        </w:rPr>
        <w:t xml:space="preserve">Классификация медицинских отходов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C1CE3" w:rsidRPr="00B73F37" w:rsidRDefault="00B73F37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2.1. </w:t>
      </w:r>
      <w:r w:rsidR="004635DC"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отходы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в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зависимости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от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степени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их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эпидемиологической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="004635DC" w:rsidRPr="00B73F37">
        <w:rPr>
          <w:rFonts w:ascii="Times New Roman" w:hAnsi="Times New Roman" w:cs="Times New Roman"/>
          <w:sz w:val="24"/>
          <w:szCs w:val="24"/>
        </w:rPr>
        <w:t>токсикологической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радиационной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опасности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="004635DC" w:rsidRPr="00B73F37">
        <w:rPr>
          <w:rFonts w:ascii="Times New Roman" w:hAnsi="Times New Roman" w:cs="Times New Roman"/>
          <w:sz w:val="24"/>
          <w:szCs w:val="24"/>
        </w:rPr>
        <w:t>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также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негативного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воздействия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на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среду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обитания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подразделяются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на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пять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клас</w:t>
      </w:r>
      <w:r w:rsidR="004635DC" w:rsidRPr="00B73F37">
        <w:rPr>
          <w:rFonts w:ascii="Times New Roman" w:hAnsi="Times New Roman" w:cs="Times New Roman"/>
          <w:sz w:val="24"/>
          <w:szCs w:val="24"/>
        </w:rPr>
        <w:t>сов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="004635DC" w:rsidRPr="00B73F37">
        <w:rPr>
          <w:rFonts w:ascii="Times New Roman" w:hAnsi="Times New Roman" w:cs="Times New Roman"/>
          <w:sz w:val="24"/>
          <w:szCs w:val="24"/>
        </w:rPr>
        <w:t>опасности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="004635DC" w:rsidRPr="00B73F37">
        <w:rPr>
          <w:rFonts w:ascii="Times New Roman" w:hAnsi="Times New Roman" w:cs="Times New Roman"/>
          <w:sz w:val="24"/>
          <w:szCs w:val="24"/>
        </w:rPr>
        <w:t>таблица</w:t>
      </w:r>
      <w:r w:rsidR="004635DC" w:rsidRPr="00B73F37">
        <w:rPr>
          <w:rFonts w:ascii="Times New Roman" w:hAnsi="Times New Roman" w:cs="Times New Roman"/>
          <w:sz w:val="24"/>
          <w:szCs w:val="24"/>
        </w:rPr>
        <w:t xml:space="preserve"> 1): </w:t>
      </w:r>
    </w:p>
    <w:p w:rsidR="000C1CE3" w:rsidRPr="00B73F37" w:rsidRDefault="004635DC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>Класс 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эпидемиологически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приближенные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бытовым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ТБО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>Класс 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эпидемиологически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>Класс 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чрезвычайно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эпидемиологически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>Класс Г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токсикологически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1 - 4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40" w:lineRule="auto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>Класс 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радиоактивные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i/>
          <w:sz w:val="24"/>
          <w:szCs w:val="24"/>
        </w:rPr>
        <w:t xml:space="preserve">Таблица 1 </w:t>
      </w:r>
    </w:p>
    <w:tbl>
      <w:tblPr>
        <w:tblStyle w:val="TableGrid"/>
        <w:tblW w:w="9866" w:type="dxa"/>
        <w:tblInd w:w="-58" w:type="dxa"/>
        <w:tblCellMar>
          <w:top w:w="75" w:type="dxa"/>
          <w:left w:w="5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2321"/>
        <w:gridCol w:w="7545"/>
      </w:tblGrid>
      <w:tr w:rsidR="000C1CE3" w:rsidRPr="00B73F37" w:rsidTr="00B73F37">
        <w:trPr>
          <w:trHeight w:val="456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опасности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морфологического состава </w:t>
            </w:r>
          </w:p>
        </w:tc>
      </w:tr>
      <w:tr w:rsidR="000C1CE3" w:rsidRPr="00B73F37" w:rsidTr="00B73F37">
        <w:trPr>
          <w:trHeight w:val="1620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 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эпидемиологически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безопасные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приближенные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ТБО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43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имеющие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контакта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биологическими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жидкостями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пациентов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инфекционными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больными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46" w:line="237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Канцелярские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инвентарь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потерявшие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потребительские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Смёт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уборки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Пищевые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центральных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пищеблоков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осуществляющей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медицинскую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фармацевтическую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инфекционных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фтизиатрических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C1CE3" w:rsidRPr="00B73F37" w:rsidTr="00B73F37">
        <w:trPr>
          <w:trHeight w:val="456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опасности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морфологического состава </w:t>
            </w:r>
          </w:p>
        </w:tc>
      </w:tr>
      <w:tr w:rsidR="000C1CE3" w:rsidRPr="00B73F37" w:rsidTr="00B73F37">
        <w:trPr>
          <w:trHeight w:val="2280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>Класс Б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эпидемиологически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опасные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Инфицированные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потенциально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инфицированные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42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загрязнённые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кровью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биологическими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жидкостями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Патологоанатомические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24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Органические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операционные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0C1CE3" w:rsidRPr="00B73F37" w:rsidRDefault="004635DC" w:rsidP="00B73F37">
            <w:pPr>
              <w:spacing w:after="26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Пищевые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инфекционных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отделений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42" w:line="23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микробиологических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клинико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диагностических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лабораторий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фармацевтических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иммунобиологических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микроорганизмами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3 - 4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патогенности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Биологические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вивариев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Живые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непригодные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использованию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C1CE3" w:rsidRPr="00B73F37" w:rsidTr="00B73F37">
        <w:trPr>
          <w:trHeight w:val="2242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>Класс 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чрезвычайно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эпидемиологически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опасные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42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контактировавшие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больными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инфекционными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болезнями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привести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возникновению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эпидемиологического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требуют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санитарной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45" w:line="237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лабораторий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фармацевтических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иммунобиологических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микроорганизмами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1 - 2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патогенности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лечебно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диагностических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фтизиатрических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стационаров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диспансеров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загрязнённые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мокротой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пациентов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микробиологических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лабораторий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осуществляющих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возбудителями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туберкулёза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C1CE3" w:rsidRPr="00B73F37" w:rsidTr="00B73F37">
        <w:trPr>
          <w:trHeight w:val="1452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>Класс Г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токсикологически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опасные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1 - 4*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43" w:line="237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Лекарственные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цитостатики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диагностические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дезинфицирующие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подлежащие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использованию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24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Ртутьсодержащие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приборы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26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фармацевтических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освещения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C1CE3" w:rsidRPr="00B73F37" w:rsidTr="00B73F37">
        <w:trPr>
          <w:trHeight w:val="710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b/>
                <w:sz w:val="24"/>
                <w:szCs w:val="24"/>
              </w:rPr>
              <w:t>Класс Д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Радиоактивные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любом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агрегатном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радионуклидов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превышает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допустимые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радиационной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 w:rsidP="00B73F37">
      <w:pPr>
        <w:spacing w:after="133" w:line="250" w:lineRule="auto"/>
        <w:ind w:left="0" w:right="26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*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соответствии с СП 2.1.7.1386-03 "Санитарные правила по определению класса опасности токсичных отходов производства и потребления" (зарегистрированы Минюстом России 19 июня 2003 года, регистрационный номер 4755, с изменениями, зарегистрированными Минюстом 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России 12 февраля 2010 года, регистрационный номер 16389). </w:t>
      </w:r>
    </w:p>
    <w:p w:rsidR="000C1CE3" w:rsidRPr="00B73F37" w:rsidRDefault="004635DC" w:rsidP="00B73F37">
      <w:pPr>
        <w:spacing w:after="229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аппаратных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физических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изменения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внешнего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исключающего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повторного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могут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нак</w:t>
      </w:r>
      <w:r w:rsidRPr="00B73F37">
        <w:rPr>
          <w:rFonts w:ascii="Times New Roman" w:hAnsi="Times New Roman" w:cs="Times New Roman"/>
          <w:sz w:val="24"/>
          <w:szCs w:val="24"/>
        </w:rPr>
        <w:t>апливаться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храниться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уничтожаться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захораниваться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совместно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Упаковка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свидетельствующую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проведённом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организации системы обращения с медицинскими отходами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3.1. </w:t>
      </w:r>
      <w:r w:rsidRPr="00B73F37">
        <w:rPr>
          <w:rFonts w:ascii="Times New Roman" w:hAnsi="Times New Roman" w:cs="Times New Roman"/>
          <w:sz w:val="24"/>
          <w:szCs w:val="24"/>
        </w:rPr>
        <w:t>Система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включать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следующие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этапы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4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4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перемещение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образующей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4"/>
        </w:numPr>
        <w:spacing w:after="31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4"/>
        </w:numPr>
        <w:spacing w:after="31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образующей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4"/>
        </w:numPr>
        <w:spacing w:after="4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захо</w:t>
      </w:r>
      <w:r w:rsidRPr="00B73F37">
        <w:rPr>
          <w:rFonts w:ascii="Times New Roman" w:hAnsi="Times New Roman" w:cs="Times New Roman"/>
          <w:sz w:val="24"/>
          <w:szCs w:val="24"/>
        </w:rPr>
        <w:t>ронение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3.2. </w:t>
      </w:r>
      <w:r w:rsidRPr="00B73F37">
        <w:rPr>
          <w:rFonts w:ascii="Times New Roman" w:hAnsi="Times New Roman" w:cs="Times New Roman"/>
          <w:sz w:val="24"/>
          <w:szCs w:val="24"/>
        </w:rPr>
        <w:t>Руководителем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утверждается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ответственные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сотрудники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процедура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tabs>
          <w:tab w:val="center" w:pos="3541"/>
        </w:tabs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3.3. </w:t>
      </w:r>
      <w:r w:rsidRPr="00B73F37">
        <w:rPr>
          <w:rFonts w:ascii="Times New Roman" w:hAnsi="Times New Roman" w:cs="Times New Roman"/>
          <w:sz w:val="24"/>
          <w:szCs w:val="24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>Смешение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различных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недопустимо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3.4. </w:t>
      </w:r>
      <w:r w:rsidRPr="00B73F37">
        <w:rPr>
          <w:rFonts w:ascii="Times New Roman" w:hAnsi="Times New Roman" w:cs="Times New Roman"/>
          <w:sz w:val="24"/>
          <w:szCs w:val="24"/>
        </w:rPr>
        <w:t>Процессы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выгрузки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загрузки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механизированы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тележки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лифты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подъёмники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автокары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3.5.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привлечение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прошедших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инструктаж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3.6.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следует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выполнять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 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принятой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Данная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разрабатывается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настоящих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утверждается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руководителем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tabs>
          <w:tab w:val="center" w:pos="3128"/>
        </w:tabs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3.7. </w:t>
      </w:r>
      <w:r w:rsidRPr="00B73F37">
        <w:rPr>
          <w:rFonts w:ascii="Times New Roman" w:hAnsi="Times New Roman" w:cs="Times New Roman"/>
          <w:sz w:val="24"/>
          <w:szCs w:val="24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указываются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3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качественный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количественный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образующихся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нормативы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разработанные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принятые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регионе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потребность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расходных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таре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исходя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смены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смену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8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одноразовых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острого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</w:t>
      </w:r>
      <w:r w:rsidRPr="00B73F37">
        <w:rPr>
          <w:rFonts w:ascii="Times New Roman" w:hAnsi="Times New Roman" w:cs="Times New Roman"/>
          <w:sz w:val="24"/>
          <w:szCs w:val="24"/>
        </w:rPr>
        <w:t>ментария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72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операционных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залах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порядок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порядок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накопления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кратность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применяемые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3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порядок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действий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нарушении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целостности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рассыпании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разливании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C1CE3" w:rsidRPr="00B73F37" w:rsidRDefault="004635DC" w:rsidP="00B73F37">
      <w:pPr>
        <w:numPr>
          <w:ilvl w:val="2"/>
          <w:numId w:val="3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>организация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гигиенического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обучения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</w:t>
      </w:r>
      <w:r w:rsidRPr="00B73F37">
        <w:rPr>
          <w:rFonts w:ascii="Times New Roman" w:hAnsi="Times New Roman" w:cs="Times New Roman"/>
          <w:sz w:val="24"/>
          <w:szCs w:val="24"/>
        </w:rPr>
        <w:t>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226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3.8.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производится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последующего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единой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очистки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B73F37" w:rsidP="00B73F37">
      <w:pPr>
        <w:spacing w:after="0" w:line="259" w:lineRule="auto"/>
        <w:ind w:left="0" w:right="4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4635DC" w:rsidRPr="00B73F37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4635DC"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сбору медицинских отходов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4.1.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моложе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18 </w:t>
      </w:r>
      <w:r w:rsidRPr="00B73F37">
        <w:rPr>
          <w:rFonts w:ascii="Times New Roman" w:hAnsi="Times New Roman" w:cs="Times New Roman"/>
          <w:sz w:val="24"/>
          <w:szCs w:val="24"/>
        </w:rPr>
        <w:t>лет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проходит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периодические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осмотры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привит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национальным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региональным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календарем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профилактических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прививок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иммунизированный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против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гепатита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B,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затем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ежегодно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проходит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инструктаж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4.4.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сменной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обуви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выходить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Личную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одежду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хранить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шкафах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4.5.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комплектами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</w:t>
      </w:r>
      <w:r w:rsidRPr="00B73F37">
        <w:rPr>
          <w:rFonts w:ascii="Times New Roman" w:hAnsi="Times New Roman" w:cs="Times New Roman"/>
          <w:sz w:val="24"/>
          <w:szCs w:val="24"/>
        </w:rPr>
        <w:t>уальной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халаты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комбинезоны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перчатки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маски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респираторы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защитные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щитки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специальная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обувь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фартуки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нарукавники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Стирка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Запрещается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стирка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4.6.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Цвет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любой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исключением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жёлтого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тележках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тележки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промаркированы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Класс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". </w:t>
      </w:r>
      <w:r w:rsidRPr="00B73F37">
        <w:rPr>
          <w:rFonts w:ascii="Times New Roman" w:hAnsi="Times New Roman" w:cs="Times New Roman"/>
          <w:sz w:val="24"/>
          <w:szCs w:val="24"/>
        </w:rPr>
        <w:t>Заполненные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доставляются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малой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перегружаются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</w:t>
      </w:r>
      <w:r w:rsidRPr="00B73F37">
        <w:rPr>
          <w:rFonts w:ascii="Times New Roman" w:hAnsi="Times New Roman" w:cs="Times New Roman"/>
          <w:sz w:val="24"/>
          <w:szCs w:val="24"/>
        </w:rPr>
        <w:t>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установленные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помещении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Многоразовая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опорожнения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Порядок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конкретной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очистки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принятой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содержанию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населённых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потр</w:t>
      </w:r>
      <w:r w:rsidRPr="00B73F37">
        <w:rPr>
          <w:rFonts w:ascii="Times New Roman" w:hAnsi="Times New Roman" w:cs="Times New Roman"/>
          <w:sz w:val="24"/>
          <w:szCs w:val="24"/>
        </w:rPr>
        <w:t>ебления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4.7.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выпуск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хозяйственно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бытовых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общегородскую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предпочтительной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сырья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готовой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пищеблоков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буфетов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относящихся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является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сброс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городской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путём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внутренней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измельчителями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диспоузерами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невозможности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сброса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раздельно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установленные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пищеблоков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столовых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буфетных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Дальнейшее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</w:t>
      </w:r>
      <w:r w:rsidRPr="00B73F37">
        <w:rPr>
          <w:rFonts w:ascii="Times New Roman" w:hAnsi="Times New Roman" w:cs="Times New Roman"/>
          <w:sz w:val="24"/>
          <w:szCs w:val="24"/>
        </w:rPr>
        <w:t>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конкретной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Пищевые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lastRenderedPageBreak/>
        <w:t>вывозу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захоронения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полигонах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отсутствии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выделенного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холодильного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Пищевые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кроме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палатных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инфекционного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кожно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венерологического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туберкулёзного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санаториев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оздоровлению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переболевших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инфекционными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заболеваниями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сельском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хозяйстве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4.8.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кроме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могут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структурных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помощью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пневмотранспорта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сброс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предметов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которые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могут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привести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механическому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перекрытию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засору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ствола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Сброс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Конструкция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материалы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устройство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пневмотранспорта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проведения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мойки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механизированного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мусоросборных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Мусоросборные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>амеры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оборудуются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подводкой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канализационным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трапом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Запрещается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сброс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пневмотранспорта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непосредственно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мусороприёмной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запас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мусороприёмной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сутки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опорожнения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неделю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Чистка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стволов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трубопроводов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приёмных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устройств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мусоросборных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еженедельно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Профилактическая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дезинсекция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месяц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дератизация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4.9. </w:t>
      </w:r>
      <w:r w:rsidRPr="00B73F37">
        <w:rPr>
          <w:rFonts w:ascii="Times New Roman" w:hAnsi="Times New Roman" w:cs="Times New Roman"/>
          <w:sz w:val="24"/>
          <w:szCs w:val="24"/>
        </w:rPr>
        <w:t>Крупногабаритные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собираются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бункеры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крупногабаритных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Поверхности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агрегаты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крупногабаритных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имевшие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контакт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инфицированным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больными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подвергаются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накопительный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бункер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4.10.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подлежат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выполняется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разработке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отсутствия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</w:t>
      </w:r>
      <w:r w:rsidRPr="00B73F37">
        <w:rPr>
          <w:rFonts w:ascii="Times New Roman" w:hAnsi="Times New Roman" w:cs="Times New Roman"/>
          <w:sz w:val="24"/>
          <w:szCs w:val="24"/>
        </w:rPr>
        <w:t>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принятой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химическими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физическими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4.11.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собираются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мягкую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непрокалываемую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упаковку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жёлтого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цвета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жёлтую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зависит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морфологического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</w:t>
      </w:r>
      <w:r w:rsidRPr="00B73F37">
        <w:rPr>
          <w:rFonts w:ascii="Times New Roman" w:hAnsi="Times New Roman" w:cs="Times New Roman"/>
          <w:sz w:val="24"/>
          <w:szCs w:val="24"/>
        </w:rPr>
        <w:t>ава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острых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непрокалываемые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влагостойкие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Ёмкость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плотно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прилегающую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исключающую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самопроизвольного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вскрытия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жидких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непрокалываемые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влагостойкие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обеспечивающей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герметизацию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исключающей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самопроизвольного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вскрытия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аппаратных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шприцев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неразобранном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отделени</w:t>
      </w:r>
      <w:r w:rsidRPr="00B73F37">
        <w:rPr>
          <w:rFonts w:ascii="Times New Roman" w:hAnsi="Times New Roman" w:cs="Times New Roman"/>
          <w:sz w:val="24"/>
          <w:szCs w:val="24"/>
        </w:rPr>
        <w:t>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игл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игл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lastRenderedPageBreak/>
        <w:t>использовать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иглосъёмники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иглодеструкторы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иглоотсекатели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перчаток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перевязочного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4.12. </w:t>
      </w:r>
      <w:r w:rsidRPr="00B73F37">
        <w:rPr>
          <w:rFonts w:ascii="Times New Roman" w:hAnsi="Times New Roman" w:cs="Times New Roman"/>
          <w:sz w:val="24"/>
          <w:szCs w:val="24"/>
        </w:rPr>
        <w:t>Мягкая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закреплена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стойках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тележках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81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4.13.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заполнения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3/4 </w:t>
      </w:r>
      <w:r w:rsidRPr="00B73F37">
        <w:rPr>
          <w:rFonts w:ascii="Times New Roman" w:hAnsi="Times New Roman" w:cs="Times New Roman"/>
          <w:sz w:val="24"/>
          <w:szCs w:val="24"/>
        </w:rPr>
        <w:t>сотрудник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ответственный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завязывает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закрывает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бирок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стяжек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приспособлений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исключающих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высыпание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Твёрдые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непрокалываемые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закрываются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Перемещение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открытых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4.14.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окончательной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>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баки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маркируются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надписью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Класс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нанесением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названия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даты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фамилии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ответственного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4.15. </w:t>
      </w:r>
      <w:r w:rsidRPr="00B73F37">
        <w:rPr>
          <w:rFonts w:ascii="Times New Roman" w:hAnsi="Times New Roman" w:cs="Times New Roman"/>
          <w:sz w:val="24"/>
          <w:szCs w:val="24"/>
        </w:rPr>
        <w:t>Дезинфекция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ежедневно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4.16. 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помещают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затем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перемещают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последующего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Доступ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посторонних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</w:t>
      </w:r>
      <w:r w:rsidRPr="00B73F37">
        <w:rPr>
          <w:rFonts w:ascii="Times New Roman" w:hAnsi="Times New Roman" w:cs="Times New Roman"/>
          <w:sz w:val="24"/>
          <w:szCs w:val="24"/>
        </w:rPr>
        <w:t>рещается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изготовлены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устойчивых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механическому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высоких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низких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температур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закрываться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конструкция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самопроизвольного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открывания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4.17.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использованием аппаратных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разрешается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условии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всеми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расходными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упаковочной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тарой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4.18. </w:t>
      </w:r>
      <w:r w:rsidRPr="00B73F37">
        <w:rPr>
          <w:rFonts w:ascii="Times New Roman" w:hAnsi="Times New Roman" w:cs="Times New Roman"/>
          <w:sz w:val="24"/>
          <w:szCs w:val="24"/>
        </w:rPr>
        <w:t>Патологоанатомические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операционные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органы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ткани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подлежат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кремации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сжиганию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захоронению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кладбищах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могилах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</w:t>
      </w:r>
      <w:r w:rsidRPr="00B73F37">
        <w:rPr>
          <w:rFonts w:ascii="Times New Roman" w:hAnsi="Times New Roman" w:cs="Times New Roman"/>
          <w:sz w:val="24"/>
          <w:szCs w:val="24"/>
        </w:rPr>
        <w:t>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отведённом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кладбища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4.19.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упакованных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удалённых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структурных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здравпункты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кабинеты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фельдшерско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акушерские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пункты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оказания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помощи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последующего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4.20. </w:t>
      </w:r>
      <w:r w:rsidRPr="00B73F37">
        <w:rPr>
          <w:rFonts w:ascii="Times New Roman" w:hAnsi="Times New Roman" w:cs="Times New Roman"/>
          <w:sz w:val="24"/>
          <w:szCs w:val="24"/>
        </w:rPr>
        <w:t>Работа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организуется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возбудителями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1 - 2 </w:t>
      </w:r>
      <w:r w:rsidRPr="00B73F37">
        <w:rPr>
          <w:rFonts w:ascii="Times New Roman" w:hAnsi="Times New Roman" w:cs="Times New Roman"/>
          <w:sz w:val="24"/>
          <w:szCs w:val="24"/>
        </w:rPr>
        <w:t>групп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патогенности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охране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профилактике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туберкулёза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4.21.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</w:t>
      </w:r>
      <w:r w:rsidRPr="00B73F37">
        <w:rPr>
          <w:rFonts w:ascii="Times New Roman" w:hAnsi="Times New Roman" w:cs="Times New Roman"/>
          <w:sz w:val="24"/>
          <w:szCs w:val="24"/>
        </w:rPr>
        <w:t>ежат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физическими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термические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микроволновые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радиационные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Применение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химических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только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lastRenderedPageBreak/>
        <w:t>больных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первичных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противоэпидемических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мероприятий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очагах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разработке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</w:t>
      </w:r>
      <w:r w:rsidRPr="00B73F37">
        <w:rPr>
          <w:rFonts w:ascii="Times New Roman" w:hAnsi="Times New Roman" w:cs="Times New Roman"/>
          <w:sz w:val="24"/>
          <w:szCs w:val="24"/>
        </w:rPr>
        <w:t>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4.22.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собирают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мягкую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непрокалываемую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упаковку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красного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цвета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имеющую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красную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зависит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морфологического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Жидкие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колющие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режущие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инструменты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изделия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назначения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непрокалываемую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влагостойкую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герметичную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4.23. </w:t>
      </w:r>
      <w:r w:rsidRPr="00B73F37">
        <w:rPr>
          <w:rFonts w:ascii="Times New Roman" w:hAnsi="Times New Roman" w:cs="Times New Roman"/>
          <w:sz w:val="24"/>
          <w:szCs w:val="24"/>
        </w:rPr>
        <w:t>Мягкая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закреплена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стойках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тележках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4.24.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заполнения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3/4 </w:t>
      </w:r>
      <w:r w:rsidRPr="00B73F37">
        <w:rPr>
          <w:rFonts w:ascii="Times New Roman" w:hAnsi="Times New Roman" w:cs="Times New Roman"/>
          <w:sz w:val="24"/>
          <w:szCs w:val="24"/>
        </w:rPr>
        <w:t>сотрудник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ответственный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биологической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>вязывает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закрывает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бирок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стяжек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приспособлений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исключающих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высыпание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Твёрдые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непрокалываемые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закрываются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Перемещение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открытых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4.25.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окончательной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удаления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баки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маркируются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надписью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Класс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нанесением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названия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даты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фамилии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ответственного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4.26. 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хранят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4.27.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ртутьсодержащие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приборы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лампы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люминесцентные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относящиеся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собираются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плотно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прилегающими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крышками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любого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цвета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кроме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жёлтого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которые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хранятся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выделенных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</w:t>
      </w:r>
      <w:r w:rsidRPr="00B73F37">
        <w:rPr>
          <w:rFonts w:ascii="Times New Roman" w:hAnsi="Times New Roman" w:cs="Times New Roman"/>
          <w:sz w:val="24"/>
          <w:szCs w:val="24"/>
        </w:rPr>
        <w:t>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4.28.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цитостатиков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генотоксических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препаратов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всех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образующихся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результате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приготовления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растворов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флаконы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ампулы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относящихся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без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дезактивации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запрещается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подлежат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немедленной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дезактивации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дезактивацию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Работы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</w:t>
      </w:r>
      <w:r w:rsidRPr="00B73F37">
        <w:rPr>
          <w:rFonts w:ascii="Times New Roman" w:hAnsi="Times New Roman" w:cs="Times New Roman"/>
          <w:sz w:val="24"/>
          <w:szCs w:val="24"/>
        </w:rPr>
        <w:t>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вытяжном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шкафу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Лекарственные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диагностические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подлежащие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собираются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маркированную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любого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цвета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кроме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жёлтого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4.29.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("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Класс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")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нормативных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документов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зависимости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утилизации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</w:t>
      </w:r>
      <w:r w:rsidRPr="00B73F37">
        <w:rPr>
          <w:rFonts w:ascii="Times New Roman" w:hAnsi="Times New Roman" w:cs="Times New Roman"/>
          <w:sz w:val="24"/>
          <w:szCs w:val="24"/>
        </w:rPr>
        <w:t>ванными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лицензию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4.30.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удаление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радиоактивными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веществами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источниками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ионизирующих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излучений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нормами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радиационной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 xml:space="preserve">4.31.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радиоактивными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лицензию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4.32. </w:t>
      </w:r>
      <w:r w:rsidRPr="00B73F37">
        <w:rPr>
          <w:rFonts w:ascii="Times New Roman" w:hAnsi="Times New Roman" w:cs="Times New Roman"/>
          <w:sz w:val="24"/>
          <w:szCs w:val="24"/>
        </w:rPr>
        <w:t>Дезинфекция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оборотных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меж</w:t>
      </w:r>
      <w:r w:rsidRPr="00B73F37">
        <w:rPr>
          <w:rFonts w:ascii="Times New Roman" w:hAnsi="Times New Roman" w:cs="Times New Roman"/>
          <w:sz w:val="24"/>
          <w:szCs w:val="24"/>
        </w:rPr>
        <w:t>)</w:t>
      </w:r>
      <w:r w:rsidRPr="00B73F37">
        <w:rPr>
          <w:rFonts w:ascii="Times New Roman" w:hAnsi="Times New Roman" w:cs="Times New Roman"/>
          <w:sz w:val="24"/>
          <w:szCs w:val="24"/>
        </w:rPr>
        <w:t>корпусных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кузовов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автомашин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разгрузки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неделю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вывозящей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4.33.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</w:t>
      </w:r>
      <w:r w:rsidRPr="00B73F37">
        <w:rPr>
          <w:rFonts w:ascii="Times New Roman" w:hAnsi="Times New Roman" w:cs="Times New Roman"/>
          <w:sz w:val="24"/>
          <w:szCs w:val="24"/>
        </w:rPr>
        <w:t>апрещается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2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вручную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разрушать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разрезать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внутривенных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инфузий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снимать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вручную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иглу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шприца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надевать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колпачок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иглу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инъекции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spacing w:after="31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пересыпать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перегружать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неупакованные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утрамбовывать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осуществлять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любые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перчаток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использовать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мягкую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острого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инструментария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острых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предметов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2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устанавливать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расстоянии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нагревательных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приборов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4.34.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получения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работником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травмы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потенциально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опасной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плане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инфицирования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укол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порез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нарушением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целостности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кожных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покровов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слизистых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необходимо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принять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экстренной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профилактики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аптеч</w:t>
      </w:r>
      <w:r w:rsidRPr="00B73F37">
        <w:rPr>
          <w:rFonts w:ascii="Times New Roman" w:hAnsi="Times New Roman" w:cs="Times New Roman"/>
          <w:sz w:val="24"/>
          <w:szCs w:val="24"/>
        </w:rPr>
        <w:t>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помощи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травмах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4.35. </w:t>
      </w:r>
      <w:r w:rsidRPr="00B73F37">
        <w:rPr>
          <w:rFonts w:ascii="Times New Roman" w:hAnsi="Times New Roman" w:cs="Times New Roman"/>
          <w:sz w:val="24"/>
          <w:szCs w:val="24"/>
        </w:rPr>
        <w:t>Ответственным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вносится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запись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аварийных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ситуаций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составляется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акт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несчастном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установленной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формы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места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характера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травмы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подробно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описывают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ситуацию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соблюдение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указывают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находившихся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травмы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применённый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экстренной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профилактики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226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4.36. </w:t>
      </w:r>
      <w:r w:rsidRPr="00B73F37">
        <w:rPr>
          <w:rFonts w:ascii="Times New Roman" w:hAnsi="Times New Roman" w:cs="Times New Roman"/>
          <w:sz w:val="24"/>
          <w:szCs w:val="24"/>
        </w:rPr>
        <w:t>Извещение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учёт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расследование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инфицирования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возбудителями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инфекционных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заболеваний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связанных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проводятся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установленными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Pr="00B73F37">
        <w:rPr>
          <w:rFonts w:ascii="Times New Roman" w:hAnsi="Times New Roman" w:cs="Times New Roman"/>
          <w:b/>
          <w:sz w:val="24"/>
          <w:szCs w:val="24"/>
        </w:rPr>
        <w:t>Способы и методы обеззараживания и / или обезвреживания медицинских отходов классов Б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 и 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5.1. </w:t>
      </w:r>
      <w:r w:rsidRPr="00B73F37">
        <w:rPr>
          <w:rFonts w:ascii="Times New Roman" w:hAnsi="Times New Roman" w:cs="Times New Roman"/>
          <w:sz w:val="24"/>
          <w:szCs w:val="24"/>
        </w:rPr>
        <w:t>Выбор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зависит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мощности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наличия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способа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уничтожения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принятого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сжигание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полигоны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утилизация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5.2.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децентрализованным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децентрализованном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 xml:space="preserve">5.3.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обеззараживаются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только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децентрализованным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5.4. </w:t>
      </w:r>
      <w:r w:rsidRPr="00B73F37">
        <w:rPr>
          <w:rFonts w:ascii="Times New Roman" w:hAnsi="Times New Roman" w:cs="Times New Roman"/>
          <w:sz w:val="24"/>
          <w:szCs w:val="24"/>
        </w:rPr>
        <w:t>Физический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включающий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водяным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насыщенным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паром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избыточным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давлением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температурой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радиационным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электромагнитным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излучением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применяется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наличии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установок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5.5. </w:t>
      </w:r>
      <w:r w:rsidRPr="00B73F37">
        <w:rPr>
          <w:rFonts w:ascii="Times New Roman" w:hAnsi="Times New Roman" w:cs="Times New Roman"/>
          <w:sz w:val="24"/>
          <w:szCs w:val="24"/>
        </w:rPr>
        <w:t>Химический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включающий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растворами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обладающих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бактерицидным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включая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туберкулоцидное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вирулицидным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фун</w:t>
      </w:r>
      <w:r w:rsidRPr="00B73F37">
        <w:rPr>
          <w:rFonts w:ascii="Times New Roman" w:hAnsi="Times New Roman" w:cs="Times New Roman"/>
          <w:sz w:val="24"/>
          <w:szCs w:val="24"/>
        </w:rPr>
        <w:t>гицидным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спороцидным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действием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режимах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применяется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помощью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погружения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промаркированные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ёмкости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раствором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5.6. </w:t>
      </w:r>
      <w:r w:rsidRPr="00B73F37">
        <w:rPr>
          <w:rFonts w:ascii="Times New Roman" w:hAnsi="Times New Roman" w:cs="Times New Roman"/>
          <w:sz w:val="24"/>
          <w:szCs w:val="24"/>
        </w:rPr>
        <w:t>Химическое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обязательная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отсутствии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отсутс</w:t>
      </w:r>
      <w:r w:rsidRPr="00B73F37">
        <w:rPr>
          <w:rFonts w:ascii="Times New Roman" w:hAnsi="Times New Roman" w:cs="Times New Roman"/>
          <w:sz w:val="24"/>
          <w:szCs w:val="24"/>
        </w:rPr>
        <w:t>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административной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5.7. </w:t>
      </w:r>
      <w:r w:rsidRPr="00B73F37">
        <w:rPr>
          <w:rFonts w:ascii="Times New Roman" w:hAnsi="Times New Roman" w:cs="Times New Roman"/>
          <w:sz w:val="24"/>
          <w:szCs w:val="24"/>
        </w:rPr>
        <w:t>Жидкие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рвотные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массы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моча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фекалии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аналогичные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жидкости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туберкулёзом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систему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отсутствии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категории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проводят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химическим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физическим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5.8.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любом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используют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зарегистрированные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дезинфекционные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инструкциями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5.9. </w:t>
      </w:r>
      <w:r w:rsidRPr="00B73F37">
        <w:rPr>
          <w:rFonts w:ascii="Times New Roman" w:hAnsi="Times New Roman" w:cs="Times New Roman"/>
          <w:sz w:val="24"/>
          <w:szCs w:val="24"/>
        </w:rPr>
        <w:t>Термическое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децентра</w:t>
      </w:r>
      <w:r w:rsidRPr="00B73F37">
        <w:rPr>
          <w:rFonts w:ascii="Times New Roman" w:hAnsi="Times New Roman" w:cs="Times New Roman"/>
          <w:sz w:val="24"/>
          <w:szCs w:val="24"/>
        </w:rPr>
        <w:t>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инсинераторы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термического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этих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Термическое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мусоросжигательный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Термическое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уничтожение 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мусоросжигательного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5.10.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децентрализованном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</w:t>
      </w:r>
      <w:r w:rsidRPr="00B73F37">
        <w:rPr>
          <w:rFonts w:ascii="Times New Roman" w:hAnsi="Times New Roman" w:cs="Times New Roman"/>
          <w:sz w:val="24"/>
          <w:szCs w:val="24"/>
        </w:rPr>
        <w:t>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размещаются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5.11. </w:t>
      </w:r>
      <w:r w:rsidRPr="00B73F37">
        <w:rPr>
          <w:rFonts w:ascii="Times New Roman" w:hAnsi="Times New Roman" w:cs="Times New Roman"/>
          <w:sz w:val="24"/>
          <w:szCs w:val="24"/>
        </w:rPr>
        <w:t>Применение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технологий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утилизации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сортировкой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возможно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только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аппаратного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физическими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методами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вторичного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сырья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полученного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изготовления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товаров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детского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ассортимента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изделий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контактирующих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питьевой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водой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продуктами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изделиями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назначения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5.12. </w:t>
      </w:r>
      <w:r w:rsidRPr="00B73F37">
        <w:rPr>
          <w:rFonts w:ascii="Times New Roman" w:hAnsi="Times New Roman" w:cs="Times New Roman"/>
          <w:sz w:val="24"/>
          <w:szCs w:val="24"/>
        </w:rPr>
        <w:t>Захоронение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полигоне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только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изменении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>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товарного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измельчение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спекание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прессование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невозможности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повторного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226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5.13.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вакцин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иммунизации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временного хранения (накопления) медицинских отходов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 xml:space="preserve">6.1.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образования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течение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смены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одноразовых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острого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инструментария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заполнение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течение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3-</w:t>
      </w:r>
      <w:r w:rsidRPr="00B73F37">
        <w:rPr>
          <w:rFonts w:ascii="Times New Roman" w:hAnsi="Times New Roman" w:cs="Times New Roman"/>
          <w:sz w:val="24"/>
          <w:szCs w:val="24"/>
        </w:rPr>
        <w:t>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суток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6.2.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накопление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холодильных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морозильных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6.3. </w:t>
      </w:r>
      <w:r w:rsidRPr="00B73F37">
        <w:rPr>
          <w:rFonts w:ascii="Times New Roman" w:hAnsi="Times New Roman" w:cs="Times New Roman"/>
          <w:sz w:val="24"/>
          <w:szCs w:val="24"/>
        </w:rPr>
        <w:t>Одноразовые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используемые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безопасного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10 </w:t>
      </w:r>
      <w:r w:rsidRPr="00B73F37">
        <w:rPr>
          <w:rFonts w:ascii="Times New Roman" w:hAnsi="Times New Roman" w:cs="Times New Roman"/>
          <w:sz w:val="24"/>
          <w:szCs w:val="24"/>
        </w:rPr>
        <w:t>кг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6.4. </w:t>
      </w:r>
      <w:r w:rsidRPr="00B73F37">
        <w:rPr>
          <w:rFonts w:ascii="Times New Roman" w:hAnsi="Times New Roman" w:cs="Times New Roman"/>
          <w:sz w:val="24"/>
          <w:szCs w:val="24"/>
        </w:rPr>
        <w:t>Накопление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раздельно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исключающих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доступ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посторонних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небольших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здравпункты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кабинеты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фельдшерско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акушерские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пункты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накопление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емкостях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размещённых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подсобных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>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24-</w:t>
      </w:r>
      <w:r w:rsidRPr="00B73F37">
        <w:rPr>
          <w:rFonts w:ascii="Times New Roman" w:hAnsi="Times New Roman" w:cs="Times New Roman"/>
          <w:sz w:val="24"/>
          <w:szCs w:val="24"/>
        </w:rPr>
        <w:t>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холодильное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Применение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холодильного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накопления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226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6.5.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хранятся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Контейнерная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хозяйственной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25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лечебных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корпусов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пищеблока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покрытие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Размер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превышать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1,5 </w:t>
      </w:r>
      <w:r w:rsidRPr="00B73F37">
        <w:rPr>
          <w:rFonts w:ascii="Times New Roman" w:hAnsi="Times New Roman" w:cs="Times New Roman"/>
          <w:sz w:val="24"/>
          <w:szCs w:val="24"/>
        </w:rPr>
        <w:t>метра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стороны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Площадка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ограждена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организации транспортирования медицинских отходов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7.1.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организуется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схемы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очистки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принятой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содержанию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населённых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потребления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7.2.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разрешается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используемого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перевозки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твёрдых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7.3. </w:t>
      </w:r>
      <w:r w:rsidRPr="00B73F37">
        <w:rPr>
          <w:rFonts w:ascii="Times New Roman" w:hAnsi="Times New Roman" w:cs="Times New Roman"/>
          <w:sz w:val="24"/>
          <w:szCs w:val="24"/>
        </w:rPr>
        <w:t>Многоразовые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подлежат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неделю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после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опорожнения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7.4. </w:t>
      </w:r>
      <w:r w:rsidRPr="00B73F37">
        <w:rPr>
          <w:rFonts w:ascii="Times New Roman" w:hAnsi="Times New Roman" w:cs="Times New Roman"/>
          <w:sz w:val="24"/>
          <w:szCs w:val="24"/>
        </w:rPr>
        <w:t>Организация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дезинсекции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7.5.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перевозки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используются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целей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7.6. </w:t>
      </w:r>
      <w:r w:rsidRPr="00B73F37">
        <w:rPr>
          <w:rFonts w:ascii="Times New Roman" w:hAnsi="Times New Roman" w:cs="Times New Roman"/>
          <w:sz w:val="24"/>
          <w:szCs w:val="24"/>
        </w:rPr>
        <w:t>Транспорти</w:t>
      </w:r>
      <w:r w:rsidRPr="00B73F37">
        <w:rPr>
          <w:rFonts w:ascii="Times New Roman" w:hAnsi="Times New Roman" w:cs="Times New Roman"/>
          <w:sz w:val="24"/>
          <w:szCs w:val="24"/>
        </w:rPr>
        <w:t>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захоронение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гигиеническими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предъявляемыми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порядку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накопления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захоронения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токсичных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промышленных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7.7.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радиоактивными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веществами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7.8. </w:t>
      </w:r>
      <w:r w:rsidRPr="00B73F37">
        <w:rPr>
          <w:rFonts w:ascii="Times New Roman" w:hAnsi="Times New Roman" w:cs="Times New Roman"/>
          <w:sz w:val="24"/>
          <w:szCs w:val="24"/>
        </w:rPr>
        <w:t>Санитарно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предназначенным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перевозки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необеззараже</w:t>
      </w:r>
      <w:r w:rsidRPr="00B73F37">
        <w:rPr>
          <w:rFonts w:ascii="Times New Roman" w:hAnsi="Times New Roman" w:cs="Times New Roman"/>
          <w:sz w:val="24"/>
          <w:szCs w:val="24"/>
        </w:rPr>
        <w:t>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5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кабина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водителя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кузова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автомобиля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5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кузов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автомобиля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выполнен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устойчивых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обработке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дезинфекционными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механическому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гладкую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внутреннюю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поверхность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внешней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стороны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5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продолжительности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4-</w:t>
      </w:r>
      <w:r w:rsidRPr="00B73F37">
        <w:rPr>
          <w:rFonts w:ascii="Times New Roman" w:hAnsi="Times New Roman" w:cs="Times New Roman"/>
          <w:sz w:val="24"/>
          <w:szCs w:val="24"/>
        </w:rPr>
        <w:t>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хранившихся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морозильных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камерах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охлаждаемый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5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кузове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предусмотрены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приспособления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фиксации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погрузки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выгрузки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5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транспортное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комплектом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проведения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экстренной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случае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рассыпания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разливания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пакеты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перчатки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вода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ветошь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C1CE3" w:rsidRPr="00B73F37" w:rsidRDefault="004635DC" w:rsidP="00B73F37">
      <w:pPr>
        <w:numPr>
          <w:ilvl w:val="2"/>
          <w:numId w:val="5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транспорт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занятый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перевозкой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неделю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орошения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гидропульта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распылителей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протирания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растворами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использованием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ветоши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щёток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предосторожности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предусмотренные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инструкцией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методическими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конкретного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дезинфицирующего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защитная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одежда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респираторы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защитные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очки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резиновые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перчатки</w:t>
      </w:r>
      <w:r w:rsidRPr="00B73F37">
        <w:rPr>
          <w:rFonts w:ascii="Times New Roman" w:hAnsi="Times New Roman" w:cs="Times New Roman"/>
          <w:sz w:val="24"/>
          <w:szCs w:val="24"/>
        </w:rPr>
        <w:t>);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 w:rsidP="00B73F37">
      <w:pPr>
        <w:numPr>
          <w:ilvl w:val="2"/>
          <w:numId w:val="5"/>
        </w:numPr>
        <w:spacing w:after="4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транспортное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оснащается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мобильной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связи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7.9.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занятый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проходить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предварительные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периодические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осмотры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подлежит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профилактической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иммунизации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моложе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18 </w:t>
      </w:r>
      <w:r w:rsidRPr="00B73F37">
        <w:rPr>
          <w:rFonts w:ascii="Times New Roman" w:hAnsi="Times New Roman" w:cs="Times New Roman"/>
          <w:sz w:val="24"/>
          <w:szCs w:val="24"/>
        </w:rPr>
        <w:t>лет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иммунизированные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против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гепатита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B. </w:t>
      </w:r>
    </w:p>
    <w:p w:rsidR="000C1CE3" w:rsidRPr="00B73F37" w:rsidRDefault="004635DC" w:rsidP="00B73F37">
      <w:pPr>
        <w:spacing w:after="229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7.10. </w:t>
      </w:r>
      <w:r w:rsidRPr="00B73F37">
        <w:rPr>
          <w:rFonts w:ascii="Times New Roman" w:hAnsi="Times New Roman" w:cs="Times New Roman"/>
          <w:sz w:val="24"/>
          <w:szCs w:val="24"/>
        </w:rPr>
        <w:t>Персонал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занятый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</w:t>
      </w:r>
      <w:r w:rsidRPr="00B73F37">
        <w:rPr>
          <w:rFonts w:ascii="Times New Roman" w:hAnsi="Times New Roman" w:cs="Times New Roman"/>
          <w:sz w:val="24"/>
          <w:szCs w:val="24"/>
        </w:rPr>
        <w:t>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обеспечивается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комплектами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перчатки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маски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респираторы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защитные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щитки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специальная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обувь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фартуки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spacing w:after="0" w:line="259" w:lineRule="auto"/>
        <w:ind w:left="0" w:right="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Учёт и контроль за движением медицинских отходов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8.1. </w:t>
      </w:r>
      <w:r w:rsidRPr="00B73F37">
        <w:rPr>
          <w:rFonts w:ascii="Times New Roman" w:hAnsi="Times New Roman" w:cs="Times New Roman"/>
          <w:sz w:val="24"/>
          <w:szCs w:val="24"/>
        </w:rPr>
        <w:t>Учёт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движения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Г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tabs>
          <w:tab w:val="center" w:pos="3854"/>
        </w:tabs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8.2. </w:t>
      </w:r>
      <w:r w:rsidRPr="00B73F37">
        <w:rPr>
          <w:rFonts w:ascii="Times New Roman" w:hAnsi="Times New Roman" w:cs="Times New Roman"/>
          <w:sz w:val="24"/>
          <w:szCs w:val="24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служат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следующие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документы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6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структурном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указывается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количество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единиц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каждого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6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указывается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количество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вывозимых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единиц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упаковки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также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сведени</w:t>
      </w:r>
      <w:r w:rsidRPr="00B73F37">
        <w:rPr>
          <w:rFonts w:ascii="Times New Roman" w:hAnsi="Times New Roman" w:cs="Times New Roman"/>
          <w:sz w:val="24"/>
          <w:szCs w:val="24"/>
        </w:rPr>
        <w:t>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производящей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6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документы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подтверждающие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выданные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транспортирование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2"/>
          <w:numId w:val="6"/>
        </w:numPr>
        <w:spacing w:after="225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журнал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который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является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основным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отчётным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документом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данного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Производственный контроль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9.1. </w:t>
      </w:r>
      <w:r w:rsidRPr="00B73F37">
        <w:rPr>
          <w:rFonts w:ascii="Times New Roman" w:hAnsi="Times New Roman" w:cs="Times New Roman"/>
          <w:sz w:val="24"/>
          <w:szCs w:val="24"/>
        </w:rPr>
        <w:t>Юридические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лица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предприниматели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области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организуют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Российской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Федерации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области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9.2.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временным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включает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себя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9.2.1. </w:t>
      </w:r>
      <w:r w:rsidRPr="00B73F37">
        <w:rPr>
          <w:rFonts w:ascii="Times New Roman" w:hAnsi="Times New Roman" w:cs="Times New Roman"/>
          <w:sz w:val="24"/>
          <w:szCs w:val="24"/>
        </w:rPr>
        <w:t>Визуальную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документальную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проверку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месяц</w:t>
      </w:r>
      <w:r w:rsidRPr="00B73F37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0C1CE3" w:rsidRPr="00B73F37" w:rsidRDefault="004635DC" w:rsidP="00B73F37">
      <w:pPr>
        <w:numPr>
          <w:ilvl w:val="3"/>
          <w:numId w:val="1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количества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расходных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запас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пакетов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малой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3"/>
          <w:numId w:val="1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обеспеченности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индивидуальной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защиты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централизованной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стирки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спецодежды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регулярной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её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смены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3"/>
          <w:numId w:val="1"/>
        </w:numPr>
        <w:spacing w:after="30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>санитарного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состояния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режима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мусоропроводов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контейнерных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  <w:r w:rsidRPr="00B73F37">
        <w:rPr>
          <w:rFonts w:ascii="Times New Roman" w:eastAsia="Segoe UI Symbol" w:hAnsi="Times New Roman" w:cs="Times New Roman"/>
          <w:sz w:val="24"/>
          <w:szCs w:val="24"/>
        </w:rPr>
        <w:t>•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соблюден</w:t>
      </w:r>
      <w:r w:rsidRPr="00B73F37">
        <w:rPr>
          <w:rFonts w:ascii="Times New Roman" w:hAnsi="Times New Roman" w:cs="Times New Roman"/>
          <w:sz w:val="24"/>
          <w:szCs w:val="24"/>
        </w:rPr>
        <w:t>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режимов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1CE3" w:rsidRPr="00B73F37" w:rsidRDefault="004635DC" w:rsidP="00B73F37">
      <w:pPr>
        <w:numPr>
          <w:ilvl w:val="3"/>
          <w:numId w:val="1"/>
        </w:numPr>
        <w:spacing w:after="43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регулярности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вывоза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9.2.2. </w:t>
      </w:r>
      <w:r w:rsidRPr="00B73F37">
        <w:rPr>
          <w:rFonts w:ascii="Times New Roman" w:hAnsi="Times New Roman" w:cs="Times New Roman"/>
          <w:sz w:val="24"/>
          <w:szCs w:val="24"/>
        </w:rPr>
        <w:t>Лабораторно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инструментальную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проверку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3"/>
          <w:numId w:val="7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микробиологический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эффективности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утверждённым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методикам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C1CE3" w:rsidRPr="00B73F37" w:rsidRDefault="004635DC" w:rsidP="00B73F37">
      <w:pPr>
        <w:numPr>
          <w:ilvl w:val="3"/>
          <w:numId w:val="7"/>
        </w:numPr>
        <w:spacing w:after="32"/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параметров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микроклимата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C1CE3" w:rsidRPr="00B73F37" w:rsidRDefault="004635DC" w:rsidP="00B73F37">
      <w:pPr>
        <w:numPr>
          <w:ilvl w:val="3"/>
          <w:numId w:val="7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контроль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содержание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летучих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токсичных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веществ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проводится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технологическим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регламентом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C1CE3" w:rsidRPr="00B73F37" w:rsidRDefault="004635DC" w:rsidP="00B73F37">
      <w:pPr>
        <w:spacing w:after="0" w:line="259" w:lineRule="auto"/>
        <w:ind w:left="0" w:right="4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X.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организации участка по обращению с медицинскими отходами классов Б и В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10.1.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структурным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фармацевтическу</w:t>
      </w:r>
      <w:r w:rsidRPr="00B73F37">
        <w:rPr>
          <w:rFonts w:ascii="Times New Roman" w:hAnsi="Times New Roman" w:cs="Times New Roman"/>
          <w:sz w:val="24"/>
          <w:szCs w:val="24"/>
        </w:rPr>
        <w:t>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деятельность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специализированной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далее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специально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сбор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накопление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аппаратное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утилизацию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Размещение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подразделений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допускается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кроме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лабораториях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осуществляющих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возбудителями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1 - 4 </w:t>
      </w:r>
      <w:r w:rsidRPr="00B73F37">
        <w:rPr>
          <w:rFonts w:ascii="Times New Roman" w:hAnsi="Times New Roman" w:cs="Times New Roman"/>
          <w:sz w:val="24"/>
          <w:szCs w:val="24"/>
        </w:rPr>
        <w:t>групп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патогенности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Состав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минимальные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площади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представлены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приложении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настоящим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10.2. </w:t>
      </w:r>
      <w:r w:rsidRPr="00B73F37">
        <w:rPr>
          <w:rFonts w:ascii="Times New Roman" w:hAnsi="Times New Roman" w:cs="Times New Roman"/>
          <w:b/>
          <w:sz w:val="24"/>
          <w:szCs w:val="24"/>
        </w:rPr>
        <w:t>Общие требования к участку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может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располагаться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отдельно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стоящем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здании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хозяйственной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подъездными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путями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так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корпуса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числе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подвальных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автономной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вытяжной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вентиляцией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исключением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сжигания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пиролиза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Расстояние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жилых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общественных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зданий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оборудованного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уничтожения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методом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сжигания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пиролиза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Участок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канализацией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водопроводом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электричеством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отоплением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автономной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вентиляцией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Объёмно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планировочные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конструктивн</w:t>
      </w:r>
      <w:r w:rsidRPr="00B73F37">
        <w:rPr>
          <w:rFonts w:ascii="Times New Roman" w:hAnsi="Times New Roman" w:cs="Times New Roman"/>
          <w:sz w:val="24"/>
          <w:szCs w:val="24"/>
        </w:rPr>
        <w:t>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решения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поточность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процесса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соблюдения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принципа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разделения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чистую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грязную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территории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осуществляется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обработка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накопление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мойка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стоек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тележек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контейнеров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применяемого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10.3. </w:t>
      </w:r>
      <w:r w:rsidRPr="00B73F37">
        <w:rPr>
          <w:rFonts w:ascii="Times New Roman" w:hAnsi="Times New Roman" w:cs="Times New Roman"/>
          <w:b/>
          <w:sz w:val="24"/>
          <w:szCs w:val="24"/>
        </w:rPr>
        <w:t>Требования к помещениям 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условное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разделение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numPr>
          <w:ilvl w:val="2"/>
          <w:numId w:val="8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"</w:t>
      </w:r>
      <w:r w:rsidRPr="00B73F37">
        <w:rPr>
          <w:rFonts w:ascii="Times New Roman" w:hAnsi="Times New Roman" w:cs="Times New Roman"/>
          <w:sz w:val="24"/>
          <w:szCs w:val="24"/>
        </w:rPr>
        <w:t>грязную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",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относятся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поступающих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медицинских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обработки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оборудованное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помещение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мойки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небольших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объёмах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возможно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поступающих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При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классов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более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24-</w:t>
      </w:r>
      <w:r w:rsidRPr="00B73F37">
        <w:rPr>
          <w:rFonts w:ascii="Times New Roman" w:hAnsi="Times New Roman" w:cs="Times New Roman"/>
          <w:sz w:val="24"/>
          <w:szCs w:val="24"/>
        </w:rPr>
        <w:t>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часов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холодильное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numPr>
          <w:ilvl w:val="2"/>
          <w:numId w:val="8"/>
        </w:num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"</w:t>
      </w:r>
      <w:r w:rsidRPr="00B73F37">
        <w:rPr>
          <w:rFonts w:ascii="Times New Roman" w:hAnsi="Times New Roman" w:cs="Times New Roman"/>
          <w:sz w:val="24"/>
          <w:szCs w:val="24"/>
        </w:rPr>
        <w:t>чистую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",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которой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относятся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вымытых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возможно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совместное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), </w:t>
      </w:r>
      <w:r w:rsidRPr="00B73F37">
        <w:rPr>
          <w:rFonts w:ascii="Times New Roman" w:hAnsi="Times New Roman" w:cs="Times New Roman"/>
          <w:sz w:val="24"/>
          <w:szCs w:val="24"/>
        </w:rPr>
        <w:t>склад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расходных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комната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персонала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санузел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душевая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>Высота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принимается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</w:t>
      </w:r>
      <w:r w:rsidRPr="00B73F37">
        <w:rPr>
          <w:rFonts w:ascii="Times New Roman" w:hAnsi="Times New Roman" w:cs="Times New Roman"/>
          <w:sz w:val="24"/>
          <w:szCs w:val="24"/>
        </w:rPr>
        <w:t>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габаритами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устанавливаемого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2,6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10.4. </w:t>
      </w:r>
      <w:r w:rsidRPr="00B73F37">
        <w:rPr>
          <w:rFonts w:ascii="Times New Roman" w:hAnsi="Times New Roman" w:cs="Times New Roman"/>
          <w:sz w:val="24"/>
          <w:szCs w:val="24"/>
        </w:rPr>
        <w:t>Поверхность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пола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потолков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гладкой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устойчивой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влаги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Полы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покрываются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влагостойким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скользящим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устойчивым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механическому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Наружная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внутренняя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поверхность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мебели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гладкой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выполненной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материалов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устойчивых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воздействию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влаги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10.5. </w:t>
      </w:r>
      <w:r w:rsidRPr="00B73F37">
        <w:rPr>
          <w:rFonts w:ascii="Times New Roman" w:hAnsi="Times New Roman" w:cs="Times New Roman"/>
          <w:b/>
          <w:sz w:val="24"/>
          <w:szCs w:val="24"/>
        </w:rPr>
        <w:t>Требования к освещению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всех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совмещённое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искусственное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освещение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гигиеническими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естественному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искусственному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совмещённому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освещению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жилых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общественных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зданий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уровень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искусственной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осве</w:t>
      </w:r>
      <w:r w:rsidRPr="00B73F37">
        <w:rPr>
          <w:rFonts w:ascii="Times New Roman" w:hAnsi="Times New Roman" w:cs="Times New Roman"/>
          <w:sz w:val="24"/>
          <w:szCs w:val="24"/>
        </w:rPr>
        <w:t>щённости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Светильники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закрытые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37">
        <w:rPr>
          <w:rFonts w:ascii="Times New Roman" w:hAnsi="Times New Roman" w:cs="Times New Roman"/>
          <w:sz w:val="24"/>
          <w:szCs w:val="24"/>
        </w:rPr>
        <w:t>рассеиватели</w:t>
      </w:r>
      <w:proofErr w:type="spellEnd"/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Очистка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светильников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2 </w:t>
      </w:r>
      <w:r w:rsidRPr="00B73F37">
        <w:rPr>
          <w:rFonts w:ascii="Times New Roman" w:hAnsi="Times New Roman" w:cs="Times New Roman"/>
          <w:sz w:val="24"/>
          <w:szCs w:val="24"/>
        </w:rPr>
        <w:t>раз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год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10.6. </w:t>
      </w:r>
      <w:r w:rsidRPr="00B73F37">
        <w:rPr>
          <w:rFonts w:ascii="Times New Roman" w:hAnsi="Times New Roman" w:cs="Times New Roman"/>
          <w:b/>
          <w:sz w:val="24"/>
          <w:szCs w:val="24"/>
        </w:rPr>
        <w:t>Требования к организации воздухообмена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Воздухообмен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обеспечивать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поддержание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допустимых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параметров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микроклимата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соблюдение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гигиенических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нормативов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содержания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загрязняющих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веществ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рабочей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требованиям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представленным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приложении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2 </w:t>
      </w:r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настоящим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санитарным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правилам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Устройство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вентиляции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исключать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перетекание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воздушных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масс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грязных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зон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чистые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автономная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приточно</w:t>
      </w:r>
      <w:r w:rsidRPr="00B73F37">
        <w:rPr>
          <w:rFonts w:ascii="Times New Roman" w:hAnsi="Times New Roman" w:cs="Times New Roman"/>
          <w:sz w:val="24"/>
          <w:szCs w:val="24"/>
        </w:rPr>
        <w:t>-</w:t>
      </w:r>
      <w:r w:rsidRPr="00B73F37">
        <w:rPr>
          <w:rFonts w:ascii="Times New Roman" w:hAnsi="Times New Roman" w:cs="Times New Roman"/>
          <w:sz w:val="24"/>
          <w:szCs w:val="24"/>
        </w:rPr>
        <w:t>вытяжная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вентиляция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побуждением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Схема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воздухообмена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технологическим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заданием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Кратность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воздухообмена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вытяжке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необходимость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установки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местных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отсосов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определяется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расчёту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зависимости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вида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количества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мощности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технологического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Вытяжная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вентиляция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механическим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побуждением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без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устройства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организованного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притока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из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грязной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10.7. </w:t>
      </w:r>
      <w:r w:rsidRPr="00B73F37">
        <w:rPr>
          <w:rFonts w:ascii="Times New Roman" w:hAnsi="Times New Roman" w:cs="Times New Roman"/>
          <w:b/>
          <w:sz w:val="24"/>
          <w:szCs w:val="24"/>
        </w:rPr>
        <w:t>Требования к микроклимату 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Температура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пределах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18 - 25 °C, </w:t>
      </w:r>
      <w:r w:rsidRPr="00B73F37">
        <w:rPr>
          <w:rFonts w:ascii="Times New Roman" w:hAnsi="Times New Roman" w:cs="Times New Roman"/>
          <w:sz w:val="24"/>
          <w:szCs w:val="24"/>
        </w:rPr>
        <w:t>относительная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влажность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выше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75%.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10.8. </w:t>
      </w:r>
      <w:r w:rsidRPr="00B73F37">
        <w:rPr>
          <w:rFonts w:ascii="Times New Roman" w:hAnsi="Times New Roman" w:cs="Times New Roman"/>
          <w:b/>
          <w:sz w:val="24"/>
          <w:szCs w:val="24"/>
        </w:rPr>
        <w:t xml:space="preserve">Требования к водоснабжению </w:t>
      </w:r>
      <w:r w:rsidRPr="00B73F37">
        <w:rPr>
          <w:rFonts w:ascii="Times New Roman" w:hAnsi="Times New Roman" w:cs="Times New Roman"/>
          <w:b/>
          <w:sz w:val="24"/>
          <w:szCs w:val="24"/>
        </w:rPr>
        <w:t>и канализации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Основные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мойки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дезинфекции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инвентаря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)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оснащаться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поливочным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краном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трапами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(</w:t>
      </w:r>
      <w:r w:rsidRPr="00B73F37">
        <w:rPr>
          <w:rFonts w:ascii="Times New Roman" w:hAnsi="Times New Roman" w:cs="Times New Roman"/>
          <w:sz w:val="24"/>
          <w:szCs w:val="24"/>
        </w:rPr>
        <w:t>поддонами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).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предусматривается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раковина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мытья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рук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10.9. </w:t>
      </w:r>
      <w:r w:rsidRPr="00B73F37">
        <w:rPr>
          <w:rFonts w:ascii="Times New Roman" w:hAnsi="Times New Roman" w:cs="Times New Roman"/>
          <w:b/>
          <w:sz w:val="24"/>
          <w:szCs w:val="24"/>
        </w:rPr>
        <w:t>Требования к оснащению участка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Расстановка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производиться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учётом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обеспечения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свободного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доступа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всему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Расстояние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составлять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0,6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стороны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обслуживания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-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1,0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Минимальные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размеры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быть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менее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0,6 </w:t>
      </w:r>
      <w:r w:rsidRPr="00B73F37">
        <w:rPr>
          <w:rFonts w:ascii="Times New Roman" w:hAnsi="Times New Roman" w:cs="Times New Roman"/>
          <w:sz w:val="24"/>
          <w:szCs w:val="24"/>
        </w:rPr>
        <w:t>м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приёма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оснащаются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весами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временного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/ </w:t>
      </w:r>
      <w:r w:rsidRPr="00B73F37">
        <w:rPr>
          <w:rFonts w:ascii="Times New Roman" w:hAnsi="Times New Roman" w:cs="Times New Roman"/>
          <w:sz w:val="24"/>
          <w:szCs w:val="24"/>
        </w:rPr>
        <w:t>обезвреживания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отходов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оснащаются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бактерицидными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облучателями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другими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устройствами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обеззараживания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воздуха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10.10. </w:t>
      </w:r>
      <w:r w:rsidRPr="00B73F37">
        <w:rPr>
          <w:rFonts w:ascii="Times New Roman" w:hAnsi="Times New Roman" w:cs="Times New Roman"/>
          <w:b/>
          <w:sz w:val="24"/>
          <w:szCs w:val="24"/>
        </w:rPr>
        <w:t>Гигиенические требования к содержанию помещений, оборудования и инвентаря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lastRenderedPageBreak/>
        <w:t>Все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инвентарь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должны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содержаться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чистоте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Текущую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уборку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проводят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влажным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способом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одного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день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применением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средств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Генеральную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уборку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проводят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реже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1 </w:t>
      </w:r>
      <w:r w:rsidRPr="00B73F37">
        <w:rPr>
          <w:rFonts w:ascii="Times New Roman" w:hAnsi="Times New Roman" w:cs="Times New Roman"/>
          <w:sz w:val="24"/>
          <w:szCs w:val="24"/>
        </w:rPr>
        <w:t>раза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месяц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Обработке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подлежат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стены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мебель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технологическое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пол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  <w:r w:rsidRPr="00B73F37">
        <w:rPr>
          <w:rFonts w:ascii="Times New Roman" w:hAnsi="Times New Roman" w:cs="Times New Roman"/>
          <w:sz w:val="24"/>
          <w:szCs w:val="24"/>
        </w:rPr>
        <w:t>Ветошью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смоченной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дезинфицирующим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раствором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протирают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оборудование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удаляют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видимые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загрязнения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затем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моют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пол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ind w:left="0" w:right="30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Уборочный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инвентарь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раздельный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для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чистой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"</w:t>
      </w:r>
      <w:r w:rsidRPr="00B73F37">
        <w:rPr>
          <w:rFonts w:ascii="Times New Roman" w:hAnsi="Times New Roman" w:cs="Times New Roman"/>
          <w:sz w:val="24"/>
          <w:szCs w:val="24"/>
        </w:rPr>
        <w:t>грязной</w:t>
      </w:r>
      <w:r w:rsidRPr="00B73F37">
        <w:rPr>
          <w:rFonts w:ascii="Times New Roman" w:hAnsi="Times New Roman" w:cs="Times New Roman"/>
          <w:sz w:val="24"/>
          <w:szCs w:val="24"/>
        </w:rPr>
        <w:t xml:space="preserve">" </w:t>
      </w:r>
      <w:r w:rsidRPr="00B73F37">
        <w:rPr>
          <w:rFonts w:ascii="Times New Roman" w:hAnsi="Times New Roman" w:cs="Times New Roman"/>
          <w:sz w:val="24"/>
          <w:szCs w:val="24"/>
        </w:rPr>
        <w:t>зоны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должен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иметь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чёткую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маркировку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указанием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видов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уборочных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работ</w:t>
      </w:r>
      <w:r w:rsidRPr="00B73F37">
        <w:rPr>
          <w:rFonts w:ascii="Times New Roman" w:hAnsi="Times New Roman" w:cs="Times New Roman"/>
          <w:sz w:val="24"/>
          <w:szCs w:val="24"/>
        </w:rPr>
        <w:t xml:space="preserve">, </w:t>
      </w:r>
      <w:r w:rsidRPr="00B73F37">
        <w:rPr>
          <w:rFonts w:ascii="Times New Roman" w:hAnsi="Times New Roman" w:cs="Times New Roman"/>
          <w:sz w:val="24"/>
          <w:szCs w:val="24"/>
        </w:rPr>
        <w:t>использоваться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строго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назначению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храниться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раздельно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в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кладовых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или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шкафчиках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основных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помещений</w:t>
      </w:r>
      <w:r w:rsidRPr="00B73F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b/>
          <w:sz w:val="24"/>
          <w:szCs w:val="24"/>
        </w:rPr>
        <w:t xml:space="preserve">Приложение 1 </w:t>
      </w:r>
    </w:p>
    <w:p w:rsidR="000C1CE3" w:rsidRPr="00B73F37" w:rsidRDefault="004635DC" w:rsidP="00B73F37">
      <w:pPr>
        <w:spacing w:after="262" w:line="259" w:lineRule="auto"/>
        <w:ind w:left="0" w:right="143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СанПиН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2.1.7.2790-10 </w:t>
      </w:r>
    </w:p>
    <w:p w:rsidR="000C1CE3" w:rsidRPr="00B73F37" w:rsidRDefault="004635DC" w:rsidP="00B73F37">
      <w:pPr>
        <w:spacing w:after="0" w:line="259" w:lineRule="auto"/>
        <w:ind w:left="0" w:right="234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eastAsia="Calibri" w:hAnsi="Times New Roman" w:cs="Times New Roman"/>
          <w:b/>
          <w:sz w:val="24"/>
          <w:szCs w:val="24"/>
        </w:rPr>
        <w:t>Состав и минимальная площадь помещений участка обращения с отходами классов Б и В</w:t>
      </w:r>
      <w:r w:rsidRPr="00B73F37">
        <w:rPr>
          <w:rFonts w:ascii="Times New Roman" w:hAnsi="Times New Roman" w:cs="Times New Roman"/>
          <w:sz w:val="24"/>
          <w:szCs w:val="24"/>
        </w:rPr>
        <w:t>*</w:t>
      </w:r>
      <w:r w:rsidRPr="00B73F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866" w:type="dxa"/>
        <w:tblInd w:w="-58" w:type="dxa"/>
        <w:tblCellMar>
          <w:top w:w="80" w:type="dxa"/>
          <w:left w:w="58" w:type="dxa"/>
          <w:bottom w:w="0" w:type="dxa"/>
          <w:right w:w="24" w:type="dxa"/>
        </w:tblCellMar>
        <w:tblLook w:val="04A0" w:firstRow="1" w:lastRow="0" w:firstColumn="1" w:lastColumn="0" w:noHBand="0" w:noVBand="1"/>
      </w:tblPr>
      <w:tblGrid>
        <w:gridCol w:w="406"/>
        <w:gridCol w:w="6908"/>
        <w:gridCol w:w="2552"/>
      </w:tblGrid>
      <w:tr w:rsidR="000C1CE3" w:rsidRPr="00B73F37">
        <w:trPr>
          <w:trHeight w:val="6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9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Минимальная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CE3" w:rsidRPr="00B73F37">
        <w:trPr>
          <w:trHeight w:val="2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накопление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необеззараженных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1CE3" w:rsidRPr="00B73F37">
        <w:trPr>
          <w:trHeight w:val="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обеззараживания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6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габаритов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</w:tr>
      <w:tr w:rsidR="000C1CE3" w:rsidRPr="00B73F37">
        <w:trPr>
          <w:trHeight w:val="7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обработанных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отсутствии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19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мощности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</w:tr>
      <w:tr w:rsidR="000C1CE3" w:rsidRPr="00B73F37">
        <w:trPr>
          <w:trHeight w:val="2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Мойка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дезинфекция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контейнеров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стоек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тележек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1CE3" w:rsidRPr="00B73F37">
        <w:trPr>
          <w:trHeight w:val="2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контейнеров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стоек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тележек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1CE3" w:rsidRPr="00B73F37">
        <w:trPr>
          <w:trHeight w:val="29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расходных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1CE3" w:rsidRPr="00B73F37">
        <w:trPr>
          <w:trHeight w:val="5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бытовые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гардеробная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душевая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санузел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уборочного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инвентаря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1CE3" w:rsidRPr="00B73F37">
        <w:trPr>
          <w:trHeight w:val="2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рабочим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местом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</w:tbl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Примечания</w:t>
      </w:r>
      <w:r w:rsidRPr="00B73F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1CE3" w:rsidRPr="00B73F37" w:rsidRDefault="004635DC" w:rsidP="00B73F37">
      <w:pPr>
        <w:spacing w:after="6" w:line="250" w:lineRule="auto"/>
        <w:ind w:left="0" w:right="26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*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Для вновь строящихся и 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реконструируемых зданий. </w:t>
      </w:r>
    </w:p>
    <w:p w:rsidR="000C1CE3" w:rsidRPr="00B73F37" w:rsidRDefault="004635DC" w:rsidP="00B73F37">
      <w:pPr>
        <w:spacing w:after="133" w:line="250" w:lineRule="auto"/>
        <w:ind w:left="0" w:right="26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**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При объёме обрабатываемых отходов до 200 л в сутки допускается наличие минимального набора помещений в составе двух зон в соответствии с п. 10.3.1. </w:t>
      </w:r>
    </w:p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73F37">
        <w:rPr>
          <w:rFonts w:ascii="Times New Roman" w:hAnsi="Times New Roman" w:cs="Times New Roman"/>
          <w:b/>
          <w:sz w:val="24"/>
          <w:szCs w:val="24"/>
        </w:rPr>
        <w:t xml:space="preserve">Приложение 2 </w:t>
      </w:r>
    </w:p>
    <w:p w:rsidR="000C1CE3" w:rsidRPr="00B73F37" w:rsidRDefault="004635DC" w:rsidP="00B73F37">
      <w:pPr>
        <w:spacing w:after="262" w:line="259" w:lineRule="auto"/>
        <w:ind w:left="0" w:right="143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73F37">
        <w:rPr>
          <w:rFonts w:ascii="Times New Roman" w:hAnsi="Times New Roman" w:cs="Times New Roman"/>
          <w:sz w:val="24"/>
          <w:szCs w:val="24"/>
        </w:rPr>
        <w:t>к</w:t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</w:rPr>
        <w:t>СанПиН</w:t>
      </w:r>
      <w:proofErr w:type="gramEnd"/>
      <w:r w:rsidRPr="00B73F37">
        <w:rPr>
          <w:rFonts w:ascii="Times New Roman" w:hAnsi="Times New Roman" w:cs="Times New Roman"/>
          <w:sz w:val="24"/>
          <w:szCs w:val="24"/>
        </w:rPr>
        <w:t xml:space="preserve"> 2.1.7.2790-10 </w:t>
      </w:r>
    </w:p>
    <w:p w:rsidR="000C1CE3" w:rsidRPr="00B73F37" w:rsidRDefault="004635DC" w:rsidP="00B73F37">
      <w:pPr>
        <w:spacing w:after="0" w:line="259" w:lineRule="auto"/>
        <w:ind w:left="0" w:right="131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eastAsia="Calibri" w:hAnsi="Times New Roman" w:cs="Times New Roman"/>
          <w:b/>
          <w:sz w:val="24"/>
          <w:szCs w:val="24"/>
        </w:rPr>
        <w:t xml:space="preserve">Расчётные температуры, кратности воздухообмена в помещениях участка обращения с медицинскими отходами классов Б и В </w:t>
      </w:r>
    </w:p>
    <w:tbl>
      <w:tblPr>
        <w:tblStyle w:val="TableGrid"/>
        <w:tblW w:w="9866" w:type="dxa"/>
        <w:tblInd w:w="-58" w:type="dxa"/>
        <w:tblCellMar>
          <w:top w:w="76" w:type="dxa"/>
          <w:left w:w="58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3004"/>
        <w:gridCol w:w="1405"/>
        <w:gridCol w:w="1708"/>
        <w:gridCol w:w="1708"/>
        <w:gridCol w:w="1614"/>
      </w:tblGrid>
      <w:tr w:rsidR="000C1CE3" w:rsidRPr="00B73F37">
        <w:trPr>
          <w:trHeight w:val="45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2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8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°C 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воздухообмена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2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вытяжки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естественном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воздухообмене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CE3" w:rsidRPr="00B73F37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0C1CE3" w:rsidP="00B73F37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0C1CE3" w:rsidP="00B73F37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0C1CE3" w:rsidP="00B73F37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приток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вытяжка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0C1CE3" w:rsidP="00B73F37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CE3" w:rsidRPr="00B73F37">
        <w:trPr>
          <w:trHeight w:val="50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накопление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необеззараженных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1CE3" w:rsidRPr="00B73F37">
        <w:trPr>
          <w:trHeight w:val="91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обеззараживания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18 - 20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расчёту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удаление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влагоизбытков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расчёту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влагоизбытков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CE3" w:rsidRPr="00B73F37">
        <w:trPr>
          <w:trHeight w:val="50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обработанных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отходов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CE3" w:rsidRPr="00B73F37">
        <w:trPr>
          <w:trHeight w:val="50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Мойка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дезинфекция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контейнеров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стоек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тележек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CE3" w:rsidRPr="00B73F37">
        <w:trPr>
          <w:trHeight w:val="50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контейнеров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стоек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тележек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1CE3" w:rsidRPr="00B73F37">
        <w:trPr>
          <w:trHeight w:val="2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расходных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1CE3" w:rsidRPr="00B73F37">
        <w:trPr>
          <w:trHeight w:val="7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бытовые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гардеробная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душевая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санузел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уборочного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инвентаря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приток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коридора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2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73F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1CE3" w:rsidRPr="00B73F37">
        <w:trPr>
          <w:trHeight w:val="2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рабочим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>местом</w:t>
            </w: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CE3" w:rsidRPr="00B73F37" w:rsidRDefault="004635DC" w:rsidP="00B73F37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3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1CE3" w:rsidRPr="00B73F37" w:rsidRDefault="004635DC" w:rsidP="00B73F3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B73F37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B7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CE3" w:rsidRPr="00B73F37" w:rsidRDefault="004635DC" w:rsidP="00B73F37">
      <w:pPr>
        <w:spacing w:after="133" w:line="250" w:lineRule="auto"/>
        <w:ind w:left="0" w:right="26" w:firstLine="0"/>
        <w:rPr>
          <w:rFonts w:ascii="Times New Roman" w:hAnsi="Times New Roman" w:cs="Times New Roman"/>
          <w:sz w:val="24"/>
          <w:szCs w:val="24"/>
        </w:rPr>
      </w:pPr>
      <w:r w:rsidRPr="00B73F37">
        <w:rPr>
          <w:rFonts w:ascii="Times New Roman" w:hAnsi="Times New Roman" w:cs="Times New Roman"/>
          <w:sz w:val="24"/>
          <w:szCs w:val="24"/>
        </w:rPr>
        <w:t>*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73F37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B73F37">
        <w:rPr>
          <w:rFonts w:ascii="Times New Roman" w:hAnsi="Times New Roman" w:cs="Times New Roman"/>
          <w:i/>
          <w:sz w:val="24"/>
          <w:szCs w:val="24"/>
        </w:rPr>
        <w:t xml:space="preserve"> зависимости от</w:t>
      </w:r>
      <w:r w:rsidRPr="00B73F37">
        <w:rPr>
          <w:rFonts w:ascii="Times New Roman" w:hAnsi="Times New Roman" w:cs="Times New Roman"/>
          <w:i/>
          <w:sz w:val="24"/>
          <w:szCs w:val="24"/>
        </w:rPr>
        <w:t xml:space="preserve"> технологии и вида оборудования. </w:t>
      </w:r>
    </w:p>
    <w:p w:rsidR="000C1CE3" w:rsidRDefault="004635DC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0C1C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32" w:right="743" w:bottom="1082" w:left="136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5DC" w:rsidRDefault="004635DC">
      <w:pPr>
        <w:spacing w:after="0" w:line="240" w:lineRule="auto"/>
      </w:pPr>
      <w:r>
        <w:separator/>
      </w:r>
    </w:p>
  </w:endnote>
  <w:endnote w:type="continuationSeparator" w:id="0">
    <w:p w:rsidR="004635DC" w:rsidRDefault="0046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4635DC">
    <w:pPr>
      <w:tabs>
        <w:tab w:val="right" w:pos="979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4635DC">
    <w:pPr>
      <w:tabs>
        <w:tab w:val="right" w:pos="979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B73F37" w:rsidRPr="00B73F37">
      <w:rPr>
        <w:rFonts w:ascii="Calibri" w:eastAsia="Calibri" w:hAnsi="Calibri" w:cs="Calibri"/>
        <w:noProof/>
        <w:sz w:val="22"/>
      </w:rPr>
      <w:t>15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0C1CE3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5DC" w:rsidRDefault="004635DC">
      <w:pPr>
        <w:spacing w:after="0" w:line="240" w:lineRule="auto"/>
      </w:pPr>
      <w:r>
        <w:separator/>
      </w:r>
    </w:p>
  </w:footnote>
  <w:footnote w:type="continuationSeparator" w:id="0">
    <w:p w:rsidR="004635DC" w:rsidRDefault="00463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4635DC">
    <w:pPr>
      <w:spacing w:after="0" w:line="259" w:lineRule="auto"/>
      <w:ind w:left="0" w:right="4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4635DC">
    <w:pPr>
      <w:spacing w:after="0" w:line="259" w:lineRule="auto"/>
      <w:ind w:left="0" w:right="4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3F37" w:rsidRPr="00B73F37">
      <w:rPr>
        <w:rFonts w:ascii="Calibri" w:eastAsia="Calibri" w:hAnsi="Calibri" w:cs="Calibri"/>
        <w:noProof/>
      </w:rPr>
      <w:t>15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CE3" w:rsidRDefault="000C1CE3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120CF"/>
    <w:multiLevelType w:val="hybridMultilevel"/>
    <w:tmpl w:val="DC625004"/>
    <w:lvl w:ilvl="0" w:tplc="299E063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905AFA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4BE5F0A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70F080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4823CE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E1692F4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EAA88B0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2C7246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5B6C1F6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F81F54"/>
    <w:multiLevelType w:val="hybridMultilevel"/>
    <w:tmpl w:val="1A8CF42A"/>
    <w:lvl w:ilvl="0" w:tplc="97B8E0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A67B9A">
      <w:start w:val="1"/>
      <w:numFmt w:val="bullet"/>
      <w:lvlText w:val="o"/>
      <w:lvlJc w:val="left"/>
      <w:pPr>
        <w:ind w:left="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389126">
      <w:start w:val="1"/>
      <w:numFmt w:val="bullet"/>
      <w:lvlText w:val="▪"/>
      <w:lvlJc w:val="left"/>
      <w:pPr>
        <w:ind w:left="1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892E198">
      <w:start w:val="1"/>
      <w:numFmt w:val="bullet"/>
      <w:lvlRestart w:val="0"/>
      <w:lvlText w:val="•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189054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5A8328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7D8FEBA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D2E5B40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90B118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3451C7"/>
    <w:multiLevelType w:val="hybridMultilevel"/>
    <w:tmpl w:val="F3E41D64"/>
    <w:lvl w:ilvl="0" w:tplc="0B787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DA2123A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F8A1200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16F91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663BA8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7EE10E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C5C772C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4140144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A3C6B10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413E2E"/>
    <w:multiLevelType w:val="hybridMultilevel"/>
    <w:tmpl w:val="4D6207B8"/>
    <w:lvl w:ilvl="0" w:tplc="9AE009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5C312A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434FE48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A447D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10C1E72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84726E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CA8C70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46878C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2FBD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A2397"/>
    <w:multiLevelType w:val="hybridMultilevel"/>
    <w:tmpl w:val="FBD8312C"/>
    <w:lvl w:ilvl="0" w:tplc="BECAFA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30612A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50E336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FC984E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062DCA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206E1C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5818F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6266B8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CA28E0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3257F0"/>
    <w:multiLevelType w:val="hybridMultilevel"/>
    <w:tmpl w:val="9F422478"/>
    <w:lvl w:ilvl="0" w:tplc="734492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028804C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0C1658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325322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96AB34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5CD346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20896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3A4B88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F6A34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310060"/>
    <w:multiLevelType w:val="hybridMultilevel"/>
    <w:tmpl w:val="01D22502"/>
    <w:lvl w:ilvl="0" w:tplc="2D740A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46E5094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4E6C0C">
      <w:start w:val="1"/>
      <w:numFmt w:val="bullet"/>
      <w:lvlRestart w:val="0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FA4D5E0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C6AEE8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D8EFA6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4A7F5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550724A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D05236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6976C9"/>
    <w:multiLevelType w:val="hybridMultilevel"/>
    <w:tmpl w:val="8D44E72C"/>
    <w:lvl w:ilvl="0" w:tplc="372ABA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2EE630">
      <w:start w:val="1"/>
      <w:numFmt w:val="bullet"/>
      <w:lvlText w:val="o"/>
      <w:lvlJc w:val="left"/>
      <w:pPr>
        <w:ind w:left="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A87686">
      <w:start w:val="1"/>
      <w:numFmt w:val="bullet"/>
      <w:lvlText w:val="▪"/>
      <w:lvlJc w:val="left"/>
      <w:pPr>
        <w:ind w:left="1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8BE451A">
      <w:start w:val="1"/>
      <w:numFmt w:val="bullet"/>
      <w:lvlRestart w:val="0"/>
      <w:lvlText w:val="•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28DC90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2C9D80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7A1BD2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0C9D74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0480BE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E3"/>
    <w:rsid w:val="000C1CE3"/>
    <w:rsid w:val="004635DC"/>
    <w:rsid w:val="00B7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0975"/>
  <w15:docId w15:val="{B6848515-8ECF-43A6-8A00-ACBC44AE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8" w:line="251" w:lineRule="auto"/>
      <w:ind w:left="576" w:right="42" w:hanging="576"/>
      <w:jc w:val="both"/>
    </w:pPr>
    <w:rPr>
      <w:rFonts w:ascii="Arial" w:eastAsia="Arial" w:hAnsi="Arial" w:cs="Arial"/>
      <w:color w:val="000000"/>
      <w:sz w:val="1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4"/>
      <w:ind w:right="44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right="43"/>
      <w:jc w:val="center"/>
      <w:outlineLvl w:val="1"/>
    </w:pPr>
    <w:rPr>
      <w:rFonts w:ascii="Arial" w:eastAsia="Arial" w:hAnsi="Arial" w:cs="Arial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6"/>
    </w:rPr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6961</Words>
  <Characters>39679</Characters>
  <Application>Microsoft Office Word</Application>
  <DocSecurity>0</DocSecurity>
  <Lines>330</Lines>
  <Paragraphs>93</Paragraphs>
  <ScaleCrop>false</ScaleCrop>
  <Company>Microsoft</Company>
  <LinksUpToDate>false</LinksUpToDate>
  <CharactersWithSpaces>46547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СанПиН 2.1.7.2790-10 _Обращение с медицинскими отходами_</dc:title>
  <dc:subject/>
  <dc:creator>sve</dc:creator>
  <cp:keywords/>
  <cp:lastModifiedBy>Ахьяд</cp:lastModifiedBy>
  <cp:revision>3</cp:revision>
  <dcterms:created xsi:type="dcterms:W3CDTF">2021-10-27T10:42:00Z</dcterms:created>
  <dcterms:modified xsi:type="dcterms:W3CDTF">2021-10-27T10:42:00Z</dcterms:modified>
</cp:coreProperties>
</file>